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0C505387" w14:textId="6DEBF4A6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705D64">
        <w:rPr>
          <w:rFonts w:ascii="DFKai-SB" w:eastAsia="DFKai-SB" w:hAnsi="DFKai-SB" w:hint="eastAsia"/>
          <w:b/>
          <w:sz w:val="28"/>
          <w:szCs w:val="28"/>
          <w:u w:val="single"/>
        </w:rPr>
        <w:t>六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1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8337BA">
        <w:rPr>
          <w:rFonts w:ascii="DFKai-SB" w:eastAsia="DFKai-SB" w:hAnsi="DFKai-SB" w:hint="eastAsia"/>
          <w:b/>
          <w:sz w:val="28"/>
          <w:szCs w:val="28"/>
        </w:rPr>
        <w:t>健康與體育</w:t>
      </w:r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9"/>
        <w:gridCol w:w="1639"/>
        <w:gridCol w:w="1784"/>
        <w:gridCol w:w="1783"/>
        <w:gridCol w:w="1786"/>
        <w:gridCol w:w="1844"/>
        <w:gridCol w:w="1993"/>
        <w:gridCol w:w="2062"/>
      </w:tblGrid>
      <w:tr w:rsidR="007C5C9C" w:rsidRPr="00C2223E" w14:paraId="7F816BC6" w14:textId="77777777" w:rsidTr="00DC5E46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7C5C9C" w:rsidRPr="00C2223E" w14:paraId="2B7F003E" w14:textId="77777777" w:rsidTr="00DC5E46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B31127" w:rsidRPr="00C2223E" w14:paraId="400046C1" w14:textId="77777777" w:rsidTr="008337BA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B31127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bookmarkStart w:id="0" w:name="_GoBack" w:colFirst="7" w:colLast="7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2026/08/31~</w:t>
            </w:r>
          </w:p>
          <w:p w14:paraId="21216468" w14:textId="21B47B2C" w:rsidR="00B31127" w:rsidRPr="00EC1092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8164E" w14:textId="77777777" w:rsidR="00B31127" w:rsidRPr="00143E7A" w:rsidRDefault="00B31127" w:rsidP="00B31127">
            <w:pPr>
              <w:spacing w:line="240" w:lineRule="exact"/>
              <w:jc w:val="center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壹、健康</w:t>
            </w:r>
          </w:p>
          <w:p w14:paraId="19159C96" w14:textId="66BC6D80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一</w:t>
            </w:r>
            <w:proofErr w:type="gramEnd"/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.環境體檢大行動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4DFCF" w14:textId="510C7021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E1712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Ca-III-1 健康環境的交互影響因素。</w:t>
            </w:r>
          </w:p>
          <w:p w14:paraId="3AAB06AE" w14:textId="3B4807F9" w:rsidR="00B31127" w:rsidRPr="00143E7A" w:rsidRDefault="00B31127" w:rsidP="00B3112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Ca-III-2 環境汙染的來源與形式。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68336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1a-III-2 描述生活行為對個人與群體健康的影響。</w:t>
            </w:r>
          </w:p>
          <w:p w14:paraId="4E2C0C10" w14:textId="6384A47A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2a-III-2 覺知健康問題所造成的威脅感與嚴重性。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BC4D9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1.能認識生活中常見的汙染形式及來源。</w:t>
            </w:r>
          </w:p>
          <w:p w14:paraId="0AD7AD43" w14:textId="184B79CC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2.能針對不同汙染形式，發想解決方法，並實行適當的保健行為。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65E38" w14:textId="77777777" w:rsidR="00B31127" w:rsidRPr="00143E7A" w:rsidRDefault="00B31127" w:rsidP="00B31127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0F1EA8F4" w14:textId="070975A5" w:rsidR="00B31127" w:rsidRPr="00143E7A" w:rsidRDefault="00B31127" w:rsidP="00B31127">
            <w:pPr>
              <w:autoSpaceDN/>
              <w:jc w:val="both"/>
              <w:textAlignment w:val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4424D" w14:textId="4BE201C9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93243E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93243E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93243E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環境-1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3412070C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bookmarkEnd w:id="0"/>
      <w:tr w:rsidR="00B31127" w:rsidRPr="00C2223E" w14:paraId="67A579F4" w14:textId="77777777" w:rsidTr="008337BA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B31127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2026/09/07~</w:t>
            </w:r>
          </w:p>
          <w:p w14:paraId="57284FDA" w14:textId="7B595185" w:rsidR="00B31127" w:rsidRPr="00EC1092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1E4D4" w14:textId="77777777" w:rsidR="00B31127" w:rsidRPr="00143E7A" w:rsidRDefault="00B31127" w:rsidP="00B31127">
            <w:pPr>
              <w:spacing w:line="240" w:lineRule="exact"/>
              <w:jc w:val="center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壹、健康</w:t>
            </w:r>
          </w:p>
          <w:p w14:paraId="43644958" w14:textId="77777777" w:rsidR="00B31127" w:rsidRPr="00143E7A" w:rsidRDefault="00B31127" w:rsidP="00B31127">
            <w:pPr>
              <w:widowControl w:val="0"/>
              <w:autoSpaceDN/>
              <w:spacing w:line="240" w:lineRule="exact"/>
              <w:jc w:val="center"/>
              <w:textAlignment w:val="auto"/>
              <w:rPr>
                <w:rFonts w:ascii="DFKai-SB" w:eastAsia="DFKai-SB" w:hAnsi="DFKai-SB" w:cs="Arial Unicode MS"/>
                <w:color w:val="000000" w:themeColor="text1"/>
                <w:kern w:val="2"/>
                <w:sz w:val="20"/>
                <w:szCs w:val="20"/>
              </w:rPr>
            </w:pPr>
            <w:proofErr w:type="gramStart"/>
            <w:r w:rsidRPr="00143E7A">
              <w:rPr>
                <w:rFonts w:ascii="DFKai-SB" w:eastAsia="DFKai-SB" w:hAnsi="DFKai-SB" w:cs="Arial Unicode MS" w:hint="eastAsia"/>
                <w:color w:val="000000" w:themeColor="text1"/>
                <w:kern w:val="2"/>
                <w:sz w:val="20"/>
                <w:szCs w:val="20"/>
              </w:rPr>
              <w:t>一</w:t>
            </w:r>
            <w:proofErr w:type="gramEnd"/>
            <w:r w:rsidRPr="00143E7A">
              <w:rPr>
                <w:rFonts w:ascii="DFKai-SB" w:eastAsia="DFKai-SB" w:hAnsi="DFKai-SB" w:cs="Arial Unicode MS" w:hint="eastAsia"/>
                <w:color w:val="000000" w:themeColor="text1"/>
                <w:kern w:val="2"/>
                <w:sz w:val="20"/>
                <w:szCs w:val="20"/>
              </w:rPr>
              <w:t>.環境體檢大行動</w:t>
            </w:r>
          </w:p>
          <w:p w14:paraId="408C3809" w14:textId="795E94E0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kern w:val="2"/>
                <w:sz w:val="20"/>
                <w:szCs w:val="20"/>
              </w:rPr>
              <w:t>二.人生製造公司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E82F1" w14:textId="6C3A019E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6BD9F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Ca-III-3 環保行動的參與及綠色消費概念。</w:t>
            </w:r>
          </w:p>
          <w:p w14:paraId="050230F2" w14:textId="36256A02" w:rsidR="00B31127" w:rsidRPr="00143E7A" w:rsidRDefault="00B31127" w:rsidP="00B3112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Aa-III-1 生長發育的影響因素與促進方法。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E1F37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4b-III-1 公開表達個人對促進健康的觀點與立場。</w:t>
            </w:r>
          </w:p>
          <w:p w14:paraId="401C5BC7" w14:textId="5C4034E8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4b-III-2 使用適切的事證來支持自己健康促進的立場。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99915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1.</w:t>
            </w: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能公開參與生活中的環保行動，並堅持自己的健康立場。</w:t>
            </w:r>
          </w:p>
          <w:p w14:paraId="1AF9AD0C" w14:textId="18A28B1B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2.能了解綠色消費3R3E原則的概念，並於生活中實踐。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E02C2" w14:textId="77777777" w:rsidR="00B31127" w:rsidRPr="00143E7A" w:rsidRDefault="00B31127" w:rsidP="00B31127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77707155" w14:textId="37FCB899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FC15C" w14:textId="77777777" w:rsidR="00B31127" w:rsidRPr="00F53171" w:rsidRDefault="00B31127" w:rsidP="00B3112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F53171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F53171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兒童及少年性剝削-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  <w:p w14:paraId="6B3995D9" w14:textId="77777777" w:rsidR="00B31127" w:rsidRPr="00FA3C97" w:rsidRDefault="00B31127" w:rsidP="00B31127">
            <w:pPr>
              <w:jc w:val="both"/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</w:pPr>
            <w:r w:rsidRPr="00FA3C97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法定:低碳環境教育-</w:t>
            </w:r>
            <w:r w:rsidRPr="00FA3C97"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  <w:t>1</w:t>
            </w:r>
          </w:p>
          <w:p w14:paraId="1B36A536" w14:textId="77777777" w:rsidR="00B31127" w:rsidRPr="0093243E" w:rsidRDefault="00B31127" w:rsidP="00B31127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93243E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93243E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93243E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環境-1</w:t>
            </w:r>
          </w:p>
          <w:p w14:paraId="2FB8D120" w14:textId="1A6CDA5E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93243E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93243E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93243E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生命-1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8D38" w14:textId="3D18DA51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B31127" w:rsidRPr="00C2223E" w14:paraId="6F7E9AE1" w14:textId="77777777" w:rsidTr="008337BA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B31127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2026/09/14~</w:t>
            </w:r>
          </w:p>
          <w:p w14:paraId="26FB21BC" w14:textId="2F677C40" w:rsidR="00B31127" w:rsidRPr="00EC1092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4112F" w14:textId="77777777" w:rsidR="00B31127" w:rsidRPr="00143E7A" w:rsidRDefault="00B31127" w:rsidP="00B31127">
            <w:pPr>
              <w:spacing w:line="240" w:lineRule="exact"/>
              <w:jc w:val="center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壹、健康</w:t>
            </w:r>
          </w:p>
          <w:p w14:paraId="0B49DF06" w14:textId="05D3EEDA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二.人生製造公司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A5B9" w14:textId="516CCAC5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25C0C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Aa-III-1 生長發育的影響因素與促進方法。</w:t>
            </w:r>
          </w:p>
          <w:p w14:paraId="3CCB7B0E" w14:textId="3BF2126C" w:rsidR="00B31127" w:rsidRPr="00143E7A" w:rsidRDefault="00B31127" w:rsidP="00B3112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Aa-III-2 人生各階段的成長、轉變與</w:t>
            </w:r>
            <w:proofErr w:type="gramStart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自我悅</w:t>
            </w:r>
            <w:proofErr w:type="gramEnd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4BB96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1a-III-1 認識生理、心理與社會各層面健康的概念。</w:t>
            </w:r>
          </w:p>
          <w:p w14:paraId="0E0D5F35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1a-III-2 描述生活行為對個人與群體健康的影響。</w:t>
            </w:r>
          </w:p>
          <w:p w14:paraId="653CA18C" w14:textId="50B99FCF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3EACF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1能認識人生各階段生長發育的轉變。</w:t>
            </w:r>
          </w:p>
          <w:p w14:paraId="620E736A" w14:textId="2D43E995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2.能了解不同人生階段的身心需求及社會互動。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E9780" w14:textId="3115C743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90F8C" w14:textId="77777777" w:rsidR="00B31127" w:rsidRPr="00DB7AEF" w:rsidRDefault="00B31127" w:rsidP="00B3112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DB7AE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DB7AEF">
              <w:rPr>
                <w:rFonts w:ascii="DFKai-SB" w:eastAsia="DFKai-SB" w:hAnsi="DFKai-SB" w:cs="PMingLiU" w:hint="eastAsia"/>
                <w:color w:val="FF0000"/>
                <w:kern w:val="0"/>
                <w:sz w:val="20"/>
                <w:szCs w:val="20"/>
              </w:rPr>
              <w:t>健康促進學校-2</w:t>
            </w:r>
          </w:p>
          <w:p w14:paraId="30B6FC37" w14:textId="297639FD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93243E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93243E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93243E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生命-1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A757" w14:textId="6FBBB3D4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B31127" w:rsidRPr="00C2223E" w14:paraId="00B689DF" w14:textId="77777777" w:rsidTr="008337BA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B31127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2026/09/21~</w:t>
            </w:r>
          </w:p>
          <w:p w14:paraId="5216182D" w14:textId="4B0DBB7A" w:rsidR="00B31127" w:rsidRPr="00EC1092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410D0" w14:textId="77777777" w:rsidR="00B31127" w:rsidRPr="00143E7A" w:rsidRDefault="00B31127" w:rsidP="00B31127">
            <w:pPr>
              <w:spacing w:line="240" w:lineRule="exact"/>
              <w:jc w:val="center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壹、健康</w:t>
            </w:r>
          </w:p>
          <w:p w14:paraId="3AB5F47F" w14:textId="77777777" w:rsidR="00B31127" w:rsidRPr="00143E7A" w:rsidRDefault="00B31127" w:rsidP="00B31127">
            <w:pPr>
              <w:widowControl w:val="0"/>
              <w:autoSpaceDN/>
              <w:spacing w:line="240" w:lineRule="exact"/>
              <w:jc w:val="center"/>
              <w:textAlignment w:val="auto"/>
              <w:rPr>
                <w:rFonts w:ascii="DFKai-SB" w:eastAsia="DFKai-SB" w:hAnsi="DFKai-SB" w:cs="Arial Unicode MS"/>
                <w:color w:val="000000" w:themeColor="text1"/>
                <w:kern w:val="2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kern w:val="2"/>
                <w:sz w:val="20"/>
                <w:szCs w:val="20"/>
              </w:rPr>
              <w:t>二.人生製造公司</w:t>
            </w:r>
          </w:p>
          <w:p w14:paraId="34AA5F40" w14:textId="71718C91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kern w:val="2"/>
                <w:sz w:val="20"/>
                <w:szCs w:val="20"/>
              </w:rPr>
              <w:t>三.勇闖飲食島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4D91E" w14:textId="779AB6B0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12234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Aa-III-3 面對老化現象與死亡的健康態度。</w:t>
            </w:r>
          </w:p>
          <w:p w14:paraId="45DA1696" w14:textId="3589F55D" w:rsidR="00B31127" w:rsidRPr="00143E7A" w:rsidRDefault="00B31127" w:rsidP="00B3112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Ea-III-2 兒童及青少年飲食問題與健康影響。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0E85E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1a-III-2 描述生活行為對個人與群體健康的影響。</w:t>
            </w:r>
          </w:p>
          <w:p w14:paraId="5AA1454B" w14:textId="4CBF23E8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1a-III-3 理解促進健康生活的方法、資源與規範。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970D3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1.能接納自己的成長變化。</w:t>
            </w:r>
          </w:p>
          <w:p w14:paraId="77EC2F0D" w14:textId="474A0533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2.能選擇有益身心健康的具體行動。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88B4D" w14:textId="77777777" w:rsidR="00B31127" w:rsidRPr="00143E7A" w:rsidRDefault="00B31127" w:rsidP="00B31127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3AD5F9A3" w14:textId="60B4E6B5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94D6C" w14:textId="77777777" w:rsidR="00B31127" w:rsidRPr="00FA3C97" w:rsidRDefault="00B31127" w:rsidP="00B3112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FA3C97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FA3C97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交通安全教育-1</w:t>
            </w:r>
          </w:p>
          <w:p w14:paraId="2E7C24FE" w14:textId="77777777" w:rsidR="00B31127" w:rsidRPr="00FA3C97" w:rsidRDefault="00B31127" w:rsidP="00B3112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FA3C97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FA3C97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防災教育-1</w:t>
            </w:r>
          </w:p>
          <w:p w14:paraId="6BA3E84E" w14:textId="77777777" w:rsidR="00B31127" w:rsidRPr="0093243E" w:rsidRDefault="00B31127" w:rsidP="00B31127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93243E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93243E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93243E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生命-1</w:t>
            </w:r>
          </w:p>
          <w:p w14:paraId="3DD6BC0E" w14:textId="0A13F5D8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93243E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93243E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93243E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多元-1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698846B3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B31127" w:rsidRPr="00C2223E" w14:paraId="51B1F22D" w14:textId="77777777" w:rsidTr="008337BA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B31127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2026/09/28~</w:t>
            </w:r>
          </w:p>
          <w:p w14:paraId="5B1057FF" w14:textId="68DE2670" w:rsidR="00B31127" w:rsidRPr="00EC1092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9D837" w14:textId="77777777" w:rsidR="00B31127" w:rsidRPr="00143E7A" w:rsidRDefault="00B31127" w:rsidP="00B31127">
            <w:pPr>
              <w:spacing w:line="240" w:lineRule="exact"/>
              <w:jc w:val="center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壹、健康</w:t>
            </w:r>
          </w:p>
          <w:p w14:paraId="1D0CCB66" w14:textId="38E86A82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三.勇闖飲食島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C1E7" w14:textId="194F8536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C4162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Ea-III-1 個人的營養與熱量之需求。</w:t>
            </w:r>
          </w:p>
          <w:p w14:paraId="52927716" w14:textId="12152B04" w:rsidR="00B31127" w:rsidRPr="00143E7A" w:rsidRDefault="00B31127" w:rsidP="00B3112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Ea-III-3 每日飲食指南與多元飲食文化。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763ED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1a-III-1 認識生理、心理與社會各層面健康的概念。</w:t>
            </w:r>
          </w:p>
          <w:p w14:paraId="57EF5B5C" w14:textId="7AF1602C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1b-III-2 認識健康技能和生活技能的基本步驟。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778E9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1.能理解兒童期需要的營養與熱量。</w:t>
            </w:r>
          </w:p>
          <w:p w14:paraId="1490C67F" w14:textId="77C662B3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2.能理解六大類食物的代換分量。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30B3D" w14:textId="77777777" w:rsidR="00B31127" w:rsidRPr="00143E7A" w:rsidRDefault="00B31127" w:rsidP="00B31127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111BA319" w14:textId="4142CAB9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28F09" w14:textId="77777777" w:rsidR="00B31127" w:rsidRDefault="00B31127" w:rsidP="00B311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B7AE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DB7AEF">
              <w:rPr>
                <w:rFonts w:ascii="DFKai-SB" w:eastAsia="DFKai-SB" w:hAnsi="DFKai-SB" w:cs="PMingLiU" w:hint="eastAsia"/>
                <w:color w:val="FF0000"/>
                <w:kern w:val="0"/>
                <w:sz w:val="20"/>
                <w:szCs w:val="20"/>
              </w:rPr>
              <w:t>健康促進學校-</w:t>
            </w:r>
            <w:r>
              <w:rPr>
                <w:rFonts w:ascii="DFKai-SB" w:eastAsia="DFKai-SB" w:hAnsi="DFKai-SB" w:cs="PMingLiU" w:hint="eastAsia"/>
                <w:color w:val="FF0000"/>
                <w:kern w:val="0"/>
                <w:sz w:val="20"/>
                <w:szCs w:val="20"/>
              </w:rPr>
              <w:t>1</w:t>
            </w:r>
          </w:p>
          <w:p w14:paraId="6C4CA8F5" w14:textId="6C0608E2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93243E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93243E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93243E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多元-1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510AC61C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B31127" w:rsidRPr="00C2223E" w14:paraId="205E186F" w14:textId="77777777" w:rsidTr="008337BA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B31127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2026/10/05~</w:t>
            </w:r>
          </w:p>
          <w:p w14:paraId="6C095E45" w14:textId="2D757ED7" w:rsidR="00B31127" w:rsidRPr="00EC1092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B9C74" w14:textId="77777777" w:rsidR="00B31127" w:rsidRPr="00143E7A" w:rsidRDefault="00B31127" w:rsidP="00B31127">
            <w:pPr>
              <w:spacing w:line="240" w:lineRule="exact"/>
              <w:jc w:val="center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壹、健康</w:t>
            </w:r>
          </w:p>
          <w:p w14:paraId="3E727B8C" w14:textId="6F1DDD0A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snapToGrid w:val="0"/>
                <w:color w:val="000000" w:themeColor="text1"/>
                <w:kern w:val="0"/>
                <w:sz w:val="20"/>
                <w:szCs w:val="20"/>
              </w:rPr>
              <w:t>四.守護青春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A74B6" w14:textId="3FB09BE9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DBBF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Db-III-3 性騷擾與性侵害的自我防護。</w:t>
            </w:r>
          </w:p>
          <w:p w14:paraId="4B5C5590" w14:textId="4FAFE41C" w:rsidR="00B31127" w:rsidRPr="00143E7A" w:rsidRDefault="00B31127" w:rsidP="00B3112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Db-III-5 友誼關係的維繫與情感的合宜表達方式。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0751E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1a-III-1 認識生理、心理與社會各層面健康的概念。</w:t>
            </w:r>
          </w:p>
          <w:p w14:paraId="304B6149" w14:textId="3529B300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1a-III-2 描述生活行為對個人與群體健康的影響。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048CC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1.能認識性剝削、性騷擾、性侵害的定義。</w:t>
            </w:r>
          </w:p>
          <w:p w14:paraId="56DFFD8B" w14:textId="3F35A3C2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2.能覺察個資外</w:t>
            </w:r>
            <w:proofErr w:type="gramStart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洩</w:t>
            </w:r>
            <w:proofErr w:type="gramEnd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的嚴重性。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E9708" w14:textId="0A76649A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9D380" w14:textId="77777777" w:rsidR="00B31127" w:rsidRPr="0093243E" w:rsidRDefault="00B31127" w:rsidP="00B31127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93243E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93243E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93243E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4CC5106E" w14:textId="72E3AB11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93243E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93243E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93243E">
              <w:rPr>
                <w:rFonts w:ascii="DFKai-SB" w:eastAsia="DFKai-SB" w:hAnsi="DFKai-SB" w:hint="eastAsia"/>
                <w:sz w:val="20"/>
                <w:szCs w:val="20"/>
              </w:rPr>
              <w:t>人權</w:t>
            </w:r>
            <w:r w:rsidRPr="0093243E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5B589" w14:textId="77777777" w:rsidR="00B31127" w:rsidRPr="00143E7A" w:rsidRDefault="00B31127" w:rsidP="00B31127">
            <w:pPr>
              <w:jc w:val="both"/>
              <w:rPr>
                <w:rFonts w:ascii="DFKai-SB" w:eastAsia="DFKai-SB" w:hAnsi="DFKai-SB" w:cs="DFKai-SB"/>
                <w:color w:val="EE0000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■</w:t>
            </w:r>
            <w:proofErr w:type="gramStart"/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  <w:p w14:paraId="05621F79" w14:textId="5D420875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使用南一派測驗&amp;南一派筆記</w:t>
            </w:r>
          </w:p>
        </w:tc>
      </w:tr>
      <w:tr w:rsidR="00B31127" w:rsidRPr="00C2223E" w14:paraId="7E8BA877" w14:textId="77777777" w:rsidTr="008337BA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B31127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2026/10/12~</w:t>
            </w:r>
          </w:p>
          <w:p w14:paraId="1D90AF07" w14:textId="28CD472F" w:rsidR="00B31127" w:rsidRPr="00EC1092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48984" w14:textId="77777777" w:rsidR="00B31127" w:rsidRPr="00143E7A" w:rsidRDefault="00B31127" w:rsidP="00B31127">
            <w:pPr>
              <w:spacing w:line="240" w:lineRule="exact"/>
              <w:jc w:val="center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壹、健康</w:t>
            </w:r>
          </w:p>
          <w:p w14:paraId="2B0C71E2" w14:textId="77777777" w:rsidR="00B31127" w:rsidRPr="00143E7A" w:rsidRDefault="00B31127" w:rsidP="00B31127">
            <w:pPr>
              <w:widowControl w:val="0"/>
              <w:autoSpaceDN/>
              <w:spacing w:line="240" w:lineRule="exact"/>
              <w:jc w:val="center"/>
              <w:textAlignment w:val="auto"/>
              <w:rPr>
                <w:rFonts w:ascii="DFKai-SB" w:eastAsia="DFKai-SB" w:hAnsi="DFKai-SB" w:cs="Arial Unicode MS"/>
                <w:snapToGrid w:val="0"/>
                <w:color w:val="000000" w:themeColor="text1"/>
                <w:kern w:val="0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snapToGrid w:val="0"/>
                <w:color w:val="000000" w:themeColor="text1"/>
                <w:kern w:val="0"/>
                <w:sz w:val="20"/>
                <w:szCs w:val="20"/>
              </w:rPr>
              <w:t>四.守護青春</w:t>
            </w:r>
          </w:p>
          <w:p w14:paraId="1779B848" w14:textId="77777777" w:rsidR="00B31127" w:rsidRPr="00143E7A" w:rsidRDefault="00B31127" w:rsidP="00B31127">
            <w:pPr>
              <w:widowControl w:val="0"/>
              <w:autoSpaceDN/>
              <w:spacing w:line="240" w:lineRule="exact"/>
              <w:jc w:val="center"/>
              <w:textAlignment w:val="auto"/>
              <w:rPr>
                <w:rFonts w:ascii="DFKai-SB" w:eastAsia="DFKai-SB" w:hAnsi="DFKai-SB" w:cs="Arial Unicode MS"/>
                <w:snapToGrid w:val="0"/>
                <w:color w:val="000000" w:themeColor="text1"/>
                <w:kern w:val="0"/>
                <w:sz w:val="20"/>
                <w:szCs w:val="20"/>
              </w:rPr>
            </w:pPr>
          </w:p>
          <w:p w14:paraId="339F5914" w14:textId="77777777" w:rsidR="00B31127" w:rsidRPr="00143E7A" w:rsidRDefault="00B31127" w:rsidP="00B31127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52976DC4" w14:textId="03293394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snapToGrid w:val="0"/>
                <w:color w:val="000000" w:themeColor="text1"/>
                <w:kern w:val="0"/>
                <w:sz w:val="20"/>
                <w:szCs w:val="20"/>
              </w:rPr>
              <w:t>五.</w:t>
            </w:r>
            <w:proofErr w:type="gramStart"/>
            <w:r w:rsidRPr="00143E7A">
              <w:rPr>
                <w:rFonts w:ascii="DFKai-SB" w:eastAsia="DFKai-SB" w:hAnsi="DFKai-SB" w:cs="Arial Unicode MS" w:hint="eastAsia"/>
                <w:snapToGrid w:val="0"/>
                <w:color w:val="000000" w:themeColor="text1"/>
                <w:kern w:val="0"/>
                <w:sz w:val="20"/>
                <w:szCs w:val="20"/>
              </w:rPr>
              <w:t>海陸任遨遊</w:t>
            </w:r>
            <w:proofErr w:type="gramEnd"/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EA52" w14:textId="176CE119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FB1FA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Db-III-4 </w:t>
            </w:r>
            <w:proofErr w:type="gramStart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愛滋病</w:t>
            </w:r>
            <w:proofErr w:type="gramEnd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傳染途徑與愛滋關懷。</w:t>
            </w:r>
          </w:p>
          <w:p w14:paraId="38DC17C4" w14:textId="1D4B889B" w:rsidR="00B31127" w:rsidRPr="00143E7A" w:rsidRDefault="00B31127" w:rsidP="00B3112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Cb-III-1 運動安全教育、運動精神與運動營養知識。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5E04B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1a-III-2 描述生活行為對個人與群體健康的影響。</w:t>
            </w:r>
          </w:p>
          <w:p w14:paraId="6E889B15" w14:textId="3B5A4EED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2a-III-2 覺知健康問題所造成的威脅感與嚴重性。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395C1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1.能認識</w:t>
            </w:r>
            <w:proofErr w:type="gramStart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愛滋病</w:t>
            </w:r>
            <w:proofErr w:type="gramEnd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及其傳染途徑。</w:t>
            </w:r>
          </w:p>
          <w:p w14:paraId="09B26F84" w14:textId="7354D258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2.能覺察</w:t>
            </w:r>
            <w:proofErr w:type="gramStart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愛滋病</w:t>
            </w:r>
            <w:proofErr w:type="gramEnd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對身體健康的威脅及嚴重性。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84699" w14:textId="77777777" w:rsidR="00B31127" w:rsidRPr="00143E7A" w:rsidRDefault="00B31127" w:rsidP="00B31127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1D6CCA3C" w14:textId="2B69167A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7DF7E" w14:textId="77777777" w:rsidR="00B31127" w:rsidRPr="0093243E" w:rsidRDefault="00B31127" w:rsidP="00B31127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93243E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93243E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93243E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71972ADF" w14:textId="5255A49D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93243E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93243E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93243E">
              <w:rPr>
                <w:rFonts w:ascii="DFKai-SB" w:eastAsia="DFKai-SB" w:hAnsi="DFKai-SB" w:hint="eastAsia"/>
                <w:sz w:val="20"/>
                <w:szCs w:val="20"/>
              </w:rPr>
              <w:t>人權</w:t>
            </w:r>
            <w:r w:rsidRPr="0093243E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3F6BC9A1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B31127" w:rsidRPr="00C2223E" w14:paraId="09B48B95" w14:textId="77777777" w:rsidTr="008337BA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B31127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2026/10/19~</w:t>
            </w:r>
          </w:p>
          <w:p w14:paraId="575B9FF8" w14:textId="6BC67A7A" w:rsidR="00B31127" w:rsidRPr="00EC1092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3EA06" w14:textId="77777777" w:rsidR="00B31127" w:rsidRPr="00143E7A" w:rsidRDefault="00B31127" w:rsidP="00B31127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7114D88A" w14:textId="58F5C2D7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snapToGrid w:val="0"/>
                <w:color w:val="000000" w:themeColor="text1"/>
                <w:kern w:val="0"/>
                <w:sz w:val="20"/>
                <w:szCs w:val="20"/>
              </w:rPr>
              <w:t>五.</w:t>
            </w:r>
            <w:proofErr w:type="gramStart"/>
            <w:r w:rsidRPr="00143E7A">
              <w:rPr>
                <w:rFonts w:ascii="DFKai-SB" w:eastAsia="DFKai-SB" w:hAnsi="DFKai-SB" w:cs="Arial Unicode MS" w:hint="eastAsia"/>
                <w:snapToGrid w:val="0"/>
                <w:color w:val="000000" w:themeColor="text1"/>
                <w:kern w:val="0"/>
                <w:sz w:val="20"/>
                <w:szCs w:val="20"/>
              </w:rPr>
              <w:t>海陸任遨遊</w:t>
            </w:r>
            <w:proofErr w:type="gramEnd"/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4121B" w14:textId="36C92099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0F8D7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Ab-III-1 身體組成與體適能之基本概念。</w:t>
            </w:r>
          </w:p>
          <w:p w14:paraId="47F765E8" w14:textId="74271F9A" w:rsidR="00B31127" w:rsidRPr="00143E7A" w:rsidRDefault="00B31127" w:rsidP="00B3112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Ab-III-2 體適能自我評估原則。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510F9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1c-III-3 了解身體活動對身體發展的關係。</w:t>
            </w:r>
          </w:p>
          <w:p w14:paraId="790D55C9" w14:textId="5708E158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2c-III-3 表現積極參與、接受挑戰的學習態度。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770F5" w14:textId="77777777" w:rsidR="00B31127" w:rsidRPr="00143E7A" w:rsidRDefault="00B31127" w:rsidP="00B31127">
            <w:pPr>
              <w:jc w:val="both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1.了解三項全能運動所需的體適能。</w:t>
            </w:r>
          </w:p>
          <w:p w14:paraId="0FA0FE6D" w14:textId="1F452B91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2.了解自身體適能的狀態。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E7585" w14:textId="77777777" w:rsidR="00B31127" w:rsidRPr="00143E7A" w:rsidRDefault="00B31127" w:rsidP="00B31127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2E4D5F8F" w14:textId="768F463B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7C11F" w14:textId="3A98EB95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A3C97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FA3C97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兒童權利公約-1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437B916B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B31127" w:rsidRPr="00C2223E" w14:paraId="73E32188" w14:textId="77777777" w:rsidTr="008337BA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B31127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2026/10/26~</w:t>
            </w:r>
          </w:p>
          <w:p w14:paraId="4ACB9D03" w14:textId="0F8FC404" w:rsidR="00B31127" w:rsidRPr="00EC1092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A97C8" w14:textId="77777777" w:rsidR="00B31127" w:rsidRPr="00143E7A" w:rsidRDefault="00B31127" w:rsidP="00B31127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56CD8EC6" w14:textId="77777777" w:rsidR="00B31127" w:rsidRPr="00143E7A" w:rsidRDefault="00B31127" w:rsidP="00B31127">
            <w:pPr>
              <w:widowControl w:val="0"/>
              <w:autoSpaceDN/>
              <w:spacing w:line="240" w:lineRule="exact"/>
              <w:jc w:val="center"/>
              <w:textAlignment w:val="auto"/>
              <w:rPr>
                <w:rFonts w:ascii="DFKai-SB" w:eastAsia="DFKai-SB" w:hAnsi="DFKai-SB" w:cs="Arial Unicode MS"/>
                <w:snapToGrid w:val="0"/>
                <w:color w:val="000000" w:themeColor="text1"/>
                <w:kern w:val="0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snapToGrid w:val="0"/>
                <w:color w:val="000000" w:themeColor="text1"/>
                <w:kern w:val="0"/>
                <w:sz w:val="20"/>
                <w:szCs w:val="20"/>
              </w:rPr>
              <w:t>五.</w:t>
            </w:r>
            <w:proofErr w:type="gramStart"/>
            <w:r w:rsidRPr="00143E7A">
              <w:rPr>
                <w:rFonts w:ascii="DFKai-SB" w:eastAsia="DFKai-SB" w:hAnsi="DFKai-SB" w:cs="Arial Unicode MS" w:hint="eastAsia"/>
                <w:snapToGrid w:val="0"/>
                <w:color w:val="000000" w:themeColor="text1"/>
                <w:kern w:val="0"/>
                <w:sz w:val="20"/>
                <w:szCs w:val="20"/>
              </w:rPr>
              <w:t>海陸任遨遊</w:t>
            </w:r>
            <w:proofErr w:type="gramEnd"/>
          </w:p>
          <w:p w14:paraId="0053533C" w14:textId="26EB27D6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snapToGrid w:val="0"/>
                <w:color w:val="000000" w:themeColor="text1"/>
                <w:kern w:val="0"/>
                <w:sz w:val="20"/>
                <w:szCs w:val="20"/>
              </w:rPr>
              <w:lastRenderedPageBreak/>
              <w:t>六.飛越極限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CE1CB" w14:textId="633163F2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健體</w:t>
            </w:r>
            <w:proofErr w:type="gramEnd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9AFEF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Cb-III-1 運動安全教育、運動精神與運動營養知識。</w:t>
            </w:r>
          </w:p>
          <w:p w14:paraId="5E5ED6AD" w14:textId="7A9F6A51" w:rsidR="00B31127" w:rsidRPr="00143E7A" w:rsidRDefault="00B31127" w:rsidP="00B3112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Cd-III-1 戶外休閒運動進階技能。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9E022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1c-III-3 了解身體活動對身體發展的關係。</w:t>
            </w:r>
          </w:p>
          <w:p w14:paraId="775EA050" w14:textId="0A884289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1d-III-1 了解運動技能的要素和要領。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DCF32" w14:textId="77777777" w:rsidR="00B31127" w:rsidRPr="00143E7A" w:rsidRDefault="00B31127" w:rsidP="00B31127">
            <w:pPr>
              <w:jc w:val="both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lastRenderedPageBreak/>
              <w:t>1.進行修改式三項全能活動。</w:t>
            </w:r>
          </w:p>
          <w:p w14:paraId="04391DF1" w14:textId="6422A42D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2.介紹運動對健康的好處。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E6A37" w14:textId="6CC048CA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29716" w14:textId="77777777" w:rsidR="00B31127" w:rsidRPr="00FA3C97" w:rsidRDefault="00B31127" w:rsidP="00B31127">
            <w:pPr>
              <w:jc w:val="both"/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</w:pPr>
            <w:r w:rsidRPr="0091584C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91584C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性侵害-1</w:t>
            </w:r>
          </w:p>
          <w:p w14:paraId="5B7D7447" w14:textId="6DBAE64E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A3C97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FA3C97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登革熱-1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37F4E8BC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B31127" w:rsidRPr="00C2223E" w14:paraId="2B8BDDB2" w14:textId="77777777" w:rsidTr="008337BA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B31127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2026/11/02~</w:t>
            </w:r>
          </w:p>
          <w:p w14:paraId="353CE55A" w14:textId="195F92FD" w:rsidR="00B31127" w:rsidRPr="00EC1092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EEA01" w14:textId="77777777" w:rsidR="00B31127" w:rsidRPr="00143E7A" w:rsidRDefault="00B31127" w:rsidP="00B31127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7C37843C" w14:textId="4B04286A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snapToGrid w:val="0"/>
                <w:color w:val="000000" w:themeColor="text1"/>
                <w:kern w:val="0"/>
                <w:sz w:val="20"/>
                <w:szCs w:val="20"/>
              </w:rPr>
              <w:t>六.飛越極限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8EA21" w14:textId="0AAD9FF2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AE967" w14:textId="706CF535" w:rsidR="00B31127" w:rsidRPr="00143E7A" w:rsidRDefault="00B31127" w:rsidP="00B3112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Ga-III-1 跑、跳與投擲的基本動作。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89E61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1d-III-1 了解運動技能的要素和要領。</w:t>
            </w:r>
          </w:p>
          <w:p w14:paraId="35F8E02C" w14:textId="3BD09DB2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2c-III-3 表現積極參與、接受挑戰的學習態度。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0B2E1" w14:textId="77777777" w:rsidR="00B31127" w:rsidRPr="00143E7A" w:rsidRDefault="00B31127" w:rsidP="00B31127">
            <w:pPr>
              <w:jc w:val="both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1.</w:t>
            </w:r>
            <w:proofErr w:type="gramStart"/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了解瞬發力</w:t>
            </w:r>
            <w:proofErr w:type="gramEnd"/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與跳躍高度</w:t>
            </w:r>
            <w:proofErr w:type="gramStart"/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及遠度的</w:t>
            </w:r>
            <w:proofErr w:type="gramEnd"/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關係。</w:t>
            </w:r>
          </w:p>
          <w:p w14:paraId="27BCC3F7" w14:textId="543B639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2.了解剪式跳高及跳遠技術的動作要素與要領。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25991" w14:textId="77777777" w:rsidR="00B31127" w:rsidRPr="00143E7A" w:rsidRDefault="00B31127" w:rsidP="00B31127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0FB69541" w14:textId="1C52BBA9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88CC4" w14:textId="36222AD5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1584C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91584C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性侵害-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6F972F15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B31127" w:rsidRPr="00C2223E" w14:paraId="029EE794" w14:textId="77777777" w:rsidTr="008337BA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B31127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2026/11/09~</w:t>
            </w:r>
          </w:p>
          <w:p w14:paraId="2C5F1947" w14:textId="49FD254D" w:rsidR="00B31127" w:rsidRPr="00EC1092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B218B" w14:textId="77777777" w:rsidR="00B31127" w:rsidRPr="00143E7A" w:rsidRDefault="00B31127" w:rsidP="00B31127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11A2977B" w14:textId="77777777" w:rsidR="00B31127" w:rsidRPr="00143E7A" w:rsidRDefault="00B31127" w:rsidP="00B31127">
            <w:pPr>
              <w:widowControl w:val="0"/>
              <w:autoSpaceDN/>
              <w:spacing w:line="240" w:lineRule="exact"/>
              <w:jc w:val="center"/>
              <w:textAlignment w:val="auto"/>
              <w:rPr>
                <w:rFonts w:ascii="DFKai-SB" w:eastAsia="DFKai-SB" w:hAnsi="DFKai-SB" w:cs="Arial Unicode MS"/>
                <w:snapToGrid w:val="0"/>
                <w:color w:val="000000" w:themeColor="text1"/>
                <w:kern w:val="0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snapToGrid w:val="0"/>
                <w:color w:val="000000" w:themeColor="text1"/>
                <w:kern w:val="0"/>
                <w:sz w:val="20"/>
                <w:szCs w:val="20"/>
              </w:rPr>
              <w:t>六.飛越極限</w:t>
            </w:r>
          </w:p>
          <w:p w14:paraId="575989F0" w14:textId="259A1630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snapToGrid w:val="0"/>
                <w:color w:val="000000" w:themeColor="text1"/>
                <w:kern w:val="0"/>
                <w:sz w:val="20"/>
                <w:szCs w:val="20"/>
              </w:rPr>
              <w:t>七.力拔山河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DB187" w14:textId="1A18BE8D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07969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Bc-III-1 基礎運動傷害預防與處理方法。</w:t>
            </w:r>
          </w:p>
          <w:p w14:paraId="25604CC1" w14:textId="331EBAB7" w:rsidR="00B31127" w:rsidRPr="00143E7A" w:rsidRDefault="00B31127" w:rsidP="00B3112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Cb-III-3 各項運動裝備、設施、場域。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53517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1c-III-2 應用身體活動的防護知識，維護運動安全。</w:t>
            </w:r>
          </w:p>
          <w:p w14:paraId="7A6D513D" w14:textId="44F263AF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2c-III-2 表現同理心、正向溝通的團隊精神。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02BB4" w14:textId="77777777" w:rsidR="00B31127" w:rsidRPr="00143E7A" w:rsidRDefault="00B31127" w:rsidP="00B31127">
            <w:pPr>
              <w:jc w:val="both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1.了解傷口處理、簡易貼</w:t>
            </w:r>
            <w:proofErr w:type="gramStart"/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紮</w:t>
            </w:r>
            <w:proofErr w:type="gramEnd"/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、固定的方式。</w:t>
            </w:r>
          </w:p>
          <w:p w14:paraId="4ED29C27" w14:textId="42497D3F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2.了解運動傷害對運動員的影響、同理受傷運動員的感受。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89A20" w14:textId="77777777" w:rsidR="00B31127" w:rsidRPr="00143E7A" w:rsidRDefault="00B31127" w:rsidP="00B31127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00BD5BEA" w14:textId="524D9C8F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207D1" w14:textId="77777777" w:rsidR="00B31127" w:rsidRPr="00FA3C97" w:rsidRDefault="00B31127" w:rsidP="00B3112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FA3C97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FA3C97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交通安全教育-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  <w:p w14:paraId="7B7BC804" w14:textId="067BF91D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5B6076B6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B31127" w:rsidRPr="00C2223E" w14:paraId="67A4E97A" w14:textId="77777777" w:rsidTr="008337BA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B31127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2026/11/16~</w:t>
            </w:r>
          </w:p>
          <w:p w14:paraId="5E844088" w14:textId="223E354E" w:rsidR="00B31127" w:rsidRPr="00EC1092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857CF" w14:textId="77777777" w:rsidR="00B31127" w:rsidRPr="00143E7A" w:rsidRDefault="00B31127" w:rsidP="00B31127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12AC788D" w14:textId="76CD8D5E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snapToGrid w:val="0"/>
                <w:color w:val="000000" w:themeColor="text1"/>
                <w:kern w:val="0"/>
                <w:sz w:val="20"/>
                <w:szCs w:val="20"/>
              </w:rPr>
              <w:t>七.力拔山河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97636" w14:textId="32B25877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8F047" w14:textId="201ABE29" w:rsidR="00B31127" w:rsidRPr="00143E7A" w:rsidRDefault="00B31127" w:rsidP="00B3112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Cd-III-1 戶外休閒運動進階技能。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1B537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1d-III-1 了解運動技能的要素和要領。</w:t>
            </w:r>
          </w:p>
          <w:p w14:paraId="0606949C" w14:textId="7801F956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2c-III-2 表現同理心、正向溝通的團隊精神。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B3840" w14:textId="77777777" w:rsidR="00B31127" w:rsidRPr="00143E7A" w:rsidRDefault="00B31127" w:rsidP="00B31127">
            <w:pPr>
              <w:jc w:val="both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1.能了解</w:t>
            </w:r>
            <w:proofErr w:type="gramStart"/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握繩、</w:t>
            </w:r>
            <w:proofErr w:type="gramEnd"/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預備姿勢及正確的拔河姿勢。</w:t>
            </w:r>
          </w:p>
          <w:p w14:paraId="457FDCB8" w14:textId="3259C98A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2.透過</w:t>
            </w:r>
            <w:proofErr w:type="gramStart"/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固定拉</w:t>
            </w:r>
            <w:proofErr w:type="gramEnd"/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拔、四人對拉，來熟練拔河的動作。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35396" w14:textId="3898E64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8C0B" w14:textId="5CC70244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E613C" w14:textId="212F94BD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B31127" w:rsidRPr="00C2223E" w14:paraId="533046FA" w14:textId="77777777" w:rsidTr="008337BA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B31127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0CDCD6D6" w14:textId="7EE8A323" w:rsidR="00B31127" w:rsidRPr="00EC1092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9D2D5" w14:textId="77777777" w:rsidR="00B31127" w:rsidRPr="00143E7A" w:rsidRDefault="00B31127" w:rsidP="00B31127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0F2A85FE" w14:textId="1E5A06AE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八.腿上乾坤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283A" w14:textId="7F33B04E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B39CD" w14:textId="7CFF90A6" w:rsidR="00B31127" w:rsidRPr="00143E7A" w:rsidRDefault="00B31127" w:rsidP="00B3112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Hb-III-1 陣地攻守性球類運動基本動作及基礎戰術。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8AA59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1d-III-1 了解運動技能的要素和要領。</w:t>
            </w:r>
          </w:p>
          <w:p w14:paraId="19B52359" w14:textId="796C0D24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2c-III-2 表現同理心、正向溝通的團隊精神。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91635" w14:textId="77777777" w:rsidR="00B31127" w:rsidRPr="00143E7A" w:rsidRDefault="00B31127" w:rsidP="00B31127">
            <w:pPr>
              <w:jc w:val="both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1.能了解如何利用</w:t>
            </w:r>
            <w:proofErr w:type="gramStart"/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腳停球及內側、</w:t>
            </w:r>
            <w:proofErr w:type="gramEnd"/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外側等方式傳球。</w:t>
            </w:r>
          </w:p>
          <w:p w14:paraId="5519D7CF" w14:textId="5815DF32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2.能運用足球做出指定動作。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7EE35" w14:textId="77777777" w:rsidR="00B31127" w:rsidRPr="00143E7A" w:rsidRDefault="00B31127" w:rsidP="00B31127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5B790F2B" w14:textId="1BFA28AB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7BED6" w14:textId="66F6F18C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78851EF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B31127" w:rsidRPr="00C2223E" w14:paraId="138B63B3" w14:textId="77777777" w:rsidTr="008337BA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B31127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16C7BE2" w14:textId="61D8AAA6" w:rsidR="00B31127" w:rsidRPr="00EC1092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EA4CD" w14:textId="77777777" w:rsidR="00B31127" w:rsidRPr="00143E7A" w:rsidRDefault="00B31127" w:rsidP="00B31127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59D93EC7" w14:textId="7135111B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八.腿上乾坤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1A2B4" w14:textId="77777777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-E-C2</w:t>
            </w:r>
          </w:p>
          <w:p w14:paraId="7E4A428A" w14:textId="1BDE2156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BB1A7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Ab-III-1 身體組成與體適能之基本概念。</w:t>
            </w:r>
          </w:p>
          <w:p w14:paraId="01E797B5" w14:textId="7B9B1A79" w:rsidR="00B31127" w:rsidRPr="00143E7A" w:rsidRDefault="00B31127" w:rsidP="00B3112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Cb-III-1 運動安全教育運動精神與運動營養知識。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531B8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2c-III-2 表現同理心、正向溝通的團隊精神。</w:t>
            </w:r>
          </w:p>
          <w:p w14:paraId="2CB399B3" w14:textId="50311BA3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3d-III-2 演練比賽中的進攻和防守策略。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62C1E" w14:textId="77777777" w:rsidR="00B31127" w:rsidRPr="00143E7A" w:rsidRDefault="00B31127" w:rsidP="00B31127">
            <w:pPr>
              <w:jc w:val="both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1.能透過觀摩他人或自己察覺，學習到正確傳球及射門動作。</w:t>
            </w:r>
          </w:p>
          <w:p w14:paraId="011C428C" w14:textId="70E772B5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2.能認真、積極參與活動，並與同學討論戰術。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E12AE" w14:textId="77777777" w:rsidR="00B31127" w:rsidRPr="00143E7A" w:rsidRDefault="00B31127" w:rsidP="00B31127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3431A929" w14:textId="1FEF9C3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35B7D" w14:textId="2F82BFFB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1584C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91584C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家庭暴力-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58552" w14:textId="77777777" w:rsidR="00B31127" w:rsidRPr="00143E7A" w:rsidRDefault="00B31127" w:rsidP="00B31127">
            <w:pPr>
              <w:jc w:val="both"/>
              <w:rPr>
                <w:rFonts w:ascii="DFKai-SB" w:eastAsia="DFKai-SB" w:hAnsi="DFKai-SB" w:cs="DFKai-SB"/>
                <w:color w:val="EE0000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■</w:t>
            </w:r>
            <w:proofErr w:type="gramStart"/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  <w:p w14:paraId="7D49CEB1" w14:textId="06C8529D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使用南一派測驗&amp;南一派筆記</w:t>
            </w:r>
          </w:p>
        </w:tc>
      </w:tr>
      <w:tr w:rsidR="00B31127" w:rsidRPr="00C2223E" w14:paraId="71C03961" w14:textId="77777777" w:rsidTr="008337BA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B31127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第十五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50088" w14:textId="2F545010" w:rsidR="00B31127" w:rsidRPr="00EC1092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231EC" w14:textId="77777777" w:rsidR="00B31127" w:rsidRPr="00143E7A" w:rsidRDefault="00B31127" w:rsidP="00B31127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0D624F7B" w14:textId="66920EB0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九.勇闖籃球殿堂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FCEB8" w14:textId="1BA98289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175D8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Cb-III-2 區域性運動賽會與現代奧林匹克運動會。</w:t>
            </w:r>
          </w:p>
          <w:p w14:paraId="1AFA22B1" w14:textId="4012C286" w:rsidR="00B31127" w:rsidRPr="00143E7A" w:rsidRDefault="00B31127" w:rsidP="00B3112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Hb-III-1 陣地攻守性球類運動基本動作及基礎戰術。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D3F74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1c-III-1 了解運動技能要素和基本運動規範。</w:t>
            </w:r>
          </w:p>
          <w:p w14:paraId="09119C79" w14:textId="3D181B15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1d-III-1 了解運動技能的要素和要領。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BACA2" w14:textId="77777777" w:rsidR="00B31127" w:rsidRPr="00143E7A" w:rsidRDefault="00B31127" w:rsidP="00B31127">
            <w:pPr>
              <w:jc w:val="both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1.能依個人能力，了解並積極正確做出不同的運球方式。</w:t>
            </w:r>
          </w:p>
          <w:p w14:paraId="03AC7BF8" w14:textId="013AA3F6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2.能知道3對3籃球賽起源與發展現況，並對規則有基本的認識。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5603E" w14:textId="77777777" w:rsidR="00B31127" w:rsidRPr="00143E7A" w:rsidRDefault="00B31127" w:rsidP="00B31127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0B1C7A71" w14:textId="588A0230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1EE02" w14:textId="460BDEF8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1584C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91584C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家庭暴力-1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7949E388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B31127" w:rsidRPr="00C2223E" w14:paraId="2BC56CB8" w14:textId="77777777" w:rsidTr="008337BA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B31127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4A9610E2" w14:textId="567CCCA3" w:rsidR="00B31127" w:rsidRPr="00EC1092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6B6F8" w14:textId="77777777" w:rsidR="00B31127" w:rsidRPr="00143E7A" w:rsidRDefault="00B31127" w:rsidP="00B31127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7A129D11" w14:textId="63D60096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九.勇闖籃球殿堂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095C1" w14:textId="1BED932F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DDB43" w14:textId="0434330B" w:rsidR="00B31127" w:rsidRPr="00143E7A" w:rsidRDefault="00B31127" w:rsidP="00B3112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Hb-III-1 陣地攻守性球類運動基本動作及基礎戰術。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495E6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1d-III-2 比較自己或他人運動技能的正確性。</w:t>
            </w:r>
          </w:p>
          <w:p w14:paraId="2C71847D" w14:textId="096783DB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3d-III-1 應用學習策略，提高運動技能學習效能。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34FB3" w14:textId="77777777" w:rsidR="00B31127" w:rsidRPr="00143E7A" w:rsidRDefault="00B31127" w:rsidP="00B31127">
            <w:pPr>
              <w:jc w:val="both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1.能使用3C用品，透過網路比較自己投籃與上籃動作的正確性。</w:t>
            </w:r>
          </w:p>
          <w:p w14:paraId="19F47FA9" w14:textId="5C455ED1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2.能在投籃大賽，透過小組合作與分配，提高運動技能學習效能。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BEDB5" w14:textId="77777777" w:rsidR="00B31127" w:rsidRPr="00143E7A" w:rsidRDefault="00B31127" w:rsidP="00B31127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53D23E7A" w14:textId="143B282D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39E1E" w14:textId="5075A151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A3C97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FA3C97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飲食教育-1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0AFD92F8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B31127" w:rsidRPr="00C2223E" w14:paraId="4E4EC4B1" w14:textId="77777777" w:rsidTr="008337BA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B31127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8185BBA" w14:textId="48669944" w:rsidR="00B31127" w:rsidRPr="00EC1092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F10C8" w14:textId="77777777" w:rsidR="00B31127" w:rsidRPr="00143E7A" w:rsidRDefault="00B31127" w:rsidP="00B31127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4983B980" w14:textId="65038592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十.平衡木上的不倒翁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02F8D" w14:textId="463C3BCB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-E-B3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854F4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Cb-III-3 各項運動裝備、設施、場域。</w:t>
            </w:r>
          </w:p>
          <w:p w14:paraId="33DD1C13" w14:textId="142FC6B2" w:rsidR="00B31127" w:rsidRPr="00143E7A" w:rsidRDefault="00B31127" w:rsidP="00B3112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Ia-III-1滾翻、支撐、跳躍、旋轉與騰躍動作。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EF682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1d-III-1 了解運動技能的要素和要領。</w:t>
            </w:r>
          </w:p>
          <w:p w14:paraId="448AD54D" w14:textId="2983A056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2c-III-3 表現積極參與、接受挑戰的學習態度。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B498E" w14:textId="77777777" w:rsidR="00B31127" w:rsidRPr="00143E7A" w:rsidRDefault="00B31127" w:rsidP="00B31127">
            <w:pPr>
              <w:jc w:val="both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1.能認識訓練平衡的設施、場域。</w:t>
            </w:r>
          </w:p>
          <w:p w14:paraId="1D25C0FE" w14:textId="3421B03E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2.能做出教師指導的靜態平衡動作，運用肢體展現，從中觀察、欣賞、分享。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9E122" w14:textId="77777777" w:rsidR="00B31127" w:rsidRPr="00143E7A" w:rsidRDefault="00B31127" w:rsidP="00B31127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4C6997D4" w14:textId="1CBEAE4B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28BC4" w14:textId="4BBA765E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A3C97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FA3C97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飲食教育-1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42D1F" w14:textId="77777777" w:rsidR="00B31127" w:rsidRPr="00143E7A" w:rsidRDefault="00B31127" w:rsidP="00B31127">
            <w:pPr>
              <w:jc w:val="both"/>
              <w:rPr>
                <w:rFonts w:ascii="DFKai-SB" w:eastAsia="DFKai-SB" w:hAnsi="DFKai-SB" w:cs="DFKai-SB"/>
                <w:color w:val="EE0000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■</w:t>
            </w:r>
            <w:proofErr w:type="gramStart"/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  <w:p w14:paraId="38E89953" w14:textId="1793F44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使用南一派測驗&amp;南一派筆記</w:t>
            </w:r>
          </w:p>
        </w:tc>
      </w:tr>
      <w:tr w:rsidR="00B31127" w:rsidRPr="00C2223E" w14:paraId="51FF7D5F" w14:textId="77777777" w:rsidTr="008337BA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B31127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F59F8AF" w14:textId="6A734042" w:rsidR="00B31127" w:rsidRPr="00EC1092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5F22E" w14:textId="77777777" w:rsidR="00B31127" w:rsidRPr="00143E7A" w:rsidRDefault="00B31127" w:rsidP="00B31127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29A60F64" w14:textId="7A689058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十.平衡木上的不倒翁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9438C" w14:textId="15CC61F9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-E-B3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131FF" w14:textId="4D0D5284" w:rsidR="00B31127" w:rsidRPr="00143E7A" w:rsidRDefault="00B31127" w:rsidP="00B3112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Ia-III-1滾翻、支撐、跳躍、旋轉與騰躍動作。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1737E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2c-III-3 表現積極參與、接受挑戰的學習態度。</w:t>
            </w:r>
          </w:p>
          <w:p w14:paraId="6737B8D5" w14:textId="1FA898B8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2d-III-1 分享運動欣賞與創作的美感體驗。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808E4" w14:textId="77777777" w:rsidR="00B31127" w:rsidRPr="00143E7A" w:rsidRDefault="00B31127" w:rsidP="00B31127">
            <w:pPr>
              <w:jc w:val="both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1.能完成教師給予在平衡木上的任務動態平衡。</w:t>
            </w:r>
          </w:p>
          <w:p w14:paraId="5FBAC23B" w14:textId="6AD9DC7B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2.能表現出勇於挑戰、積極投入的態度。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A3F22" w14:textId="7DD545E6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4ABD4" w14:textId="4B5BDB19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FA3C97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FA3C97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飲食教育-1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FC9DA" w14:textId="0A798FBF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B31127" w:rsidRPr="00C2223E" w14:paraId="1D51433D" w14:textId="77777777" w:rsidTr="008337BA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B31127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D9BAB6B" w14:textId="7AC21454" w:rsidR="00B31127" w:rsidRPr="00EC1092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B0527" w14:textId="77777777" w:rsidR="00B31127" w:rsidRPr="00143E7A" w:rsidRDefault="00B31127" w:rsidP="00B31127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180C0383" w14:textId="75917EF5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十一.好球強</w:t>
            </w:r>
            <w:proofErr w:type="gramStart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強</w:t>
            </w:r>
            <w:proofErr w:type="gramEnd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滾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F71B0" w14:textId="18708D5A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8A367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Cb-III-2 區域性運動賽會與現代奧林匹克運動會。</w:t>
            </w:r>
          </w:p>
          <w:p w14:paraId="3FE93026" w14:textId="591198E8" w:rsidR="00B31127" w:rsidRPr="00143E7A" w:rsidRDefault="00B31127" w:rsidP="00B3112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Cb-III-3 各項運動裝備、設施、場域。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F10B8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1c-III-1 了解運動技能要素和基本運動規範。</w:t>
            </w:r>
          </w:p>
          <w:p w14:paraId="6FE8F905" w14:textId="4B315F99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2c-III-2 表現同理心、正向溝通的團隊精神。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82654" w14:textId="77777777" w:rsidR="00B31127" w:rsidRPr="00143E7A" w:rsidRDefault="00B31127" w:rsidP="00B31127">
            <w:pPr>
              <w:jc w:val="both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lastRenderedPageBreak/>
              <w:t>1.認識法式滾球的由來與賽事。</w:t>
            </w:r>
          </w:p>
          <w:p w14:paraId="57A61F23" w14:textId="7EB32181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2.學習法式滾球運動的精神與規範。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9717F" w14:textId="77777777" w:rsidR="00B31127" w:rsidRPr="00143E7A" w:rsidRDefault="00B31127" w:rsidP="00B31127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1B057854" w14:textId="0BA3CD30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5F699" w14:textId="260358D2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03B0EB0A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B31127" w:rsidRPr="00C2223E" w14:paraId="5A9027B1" w14:textId="77777777" w:rsidTr="008337BA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B31127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27669ED" w14:textId="18BCAC76" w:rsidR="00B31127" w:rsidRPr="00EC1092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3EBA5" w14:textId="77777777" w:rsidR="00B31127" w:rsidRPr="00143E7A" w:rsidRDefault="00B31127" w:rsidP="00B31127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03CA7B99" w14:textId="0B53F901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十一.好球強</w:t>
            </w:r>
            <w:proofErr w:type="gramStart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強</w:t>
            </w:r>
            <w:proofErr w:type="gramEnd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滾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4F89" w14:textId="010828D6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1CF9B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Cb-III-3 各項運動裝備、設施、場域。</w:t>
            </w:r>
          </w:p>
          <w:p w14:paraId="7C9C0206" w14:textId="457654E6" w:rsidR="00B31127" w:rsidRPr="00143E7A" w:rsidRDefault="00B31127" w:rsidP="00B3112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Hc-III-1 標的性球類運動基本動作及基礎戰術。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DCE96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1d-III-1 了解運動技能的要素和要領。</w:t>
            </w:r>
          </w:p>
          <w:p w14:paraId="0806966C" w14:textId="59BB017E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1d-III-3 了解比賽的進攻和防守策略。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D1C33" w14:textId="77777777" w:rsidR="00B31127" w:rsidRPr="00143E7A" w:rsidRDefault="00B31127" w:rsidP="00B31127">
            <w:pPr>
              <w:jc w:val="both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1.了解法式滾球進攻、防守的比賽規則。</w:t>
            </w:r>
          </w:p>
          <w:p w14:paraId="7FC5529F" w14:textId="2A7FB8C1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2.學習法式滾球的運動技能，表現穩定的身體控制與協調能力。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D018F" w14:textId="77777777" w:rsidR="00B31127" w:rsidRPr="00143E7A" w:rsidRDefault="00B31127" w:rsidP="00B31127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4FFF901A" w14:textId="22C19043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8167B" w14:textId="1DF13DF4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1584C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91584C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家庭暴力-1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2EBBEA51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B31127" w:rsidRPr="00C2223E" w14:paraId="7105E171" w14:textId="77777777" w:rsidTr="008337BA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B31127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FEBB7" w14:textId="6BCDB04F" w:rsidR="00B31127" w:rsidRPr="00EC1092" w:rsidRDefault="00B31127" w:rsidP="00B311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BE17F" w14:textId="77777777" w:rsidR="00B31127" w:rsidRPr="00143E7A" w:rsidRDefault="00B31127" w:rsidP="00B31127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3042CE9B" w14:textId="5BE695FC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十一.好球強</w:t>
            </w:r>
            <w:proofErr w:type="gramStart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強</w:t>
            </w:r>
            <w:proofErr w:type="gramEnd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滾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CE55B" w14:textId="0ECA4E49" w:rsidR="00B31127" w:rsidRPr="00143E7A" w:rsidRDefault="00B31127" w:rsidP="00B3112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DBA86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Cb-III-3 各項運動裝備、設施、場域。</w:t>
            </w:r>
          </w:p>
          <w:p w14:paraId="39F78DC1" w14:textId="66995DAD" w:rsidR="00B31127" w:rsidRPr="00143E7A" w:rsidRDefault="00B31127" w:rsidP="00B3112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Hc-III-1 標的性球類運動基本動作及基礎戰術。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3C770" w14:textId="77777777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1d-III-1 了解運動技能的要素和要領。</w:t>
            </w:r>
          </w:p>
          <w:p w14:paraId="6905F9B5" w14:textId="2E06F459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1d-III-3 了解比賽的進攻和防守策略。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25AEC" w14:textId="77777777" w:rsidR="00B31127" w:rsidRPr="00143E7A" w:rsidRDefault="00B31127" w:rsidP="00B31127">
            <w:pPr>
              <w:jc w:val="both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1.了解法式滾球進攻、防守的比賽規則。</w:t>
            </w:r>
          </w:p>
          <w:p w14:paraId="2549715E" w14:textId="6C46D9B0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2.學習法式滾球的運動技能，表現穩定的身體控制與協調能力。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0C7A0" w14:textId="77777777" w:rsidR="00B31127" w:rsidRPr="00143E7A" w:rsidRDefault="00B31127" w:rsidP="00B31127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0D8EEA1C" w14:textId="0706F84E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7E82C" w14:textId="31707E23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7D4525CB" w:rsidR="00B31127" w:rsidRPr="00143E7A" w:rsidRDefault="00B31127" w:rsidP="00B3112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143E7A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7999A9" w14:textId="77777777" w:rsidR="00CD0CCD" w:rsidRDefault="00CD0CCD">
      <w:r>
        <w:separator/>
      </w:r>
    </w:p>
  </w:endnote>
  <w:endnote w:type="continuationSeparator" w:id="0">
    <w:p w14:paraId="41082C63" w14:textId="77777777" w:rsidR="00CD0CCD" w:rsidRDefault="00CD0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A37F90" w14:textId="77777777" w:rsidR="00CD0CCD" w:rsidRDefault="00CD0CCD">
      <w:r>
        <w:rPr>
          <w:color w:val="000000"/>
        </w:rPr>
        <w:separator/>
      </w:r>
    </w:p>
  </w:footnote>
  <w:footnote w:type="continuationSeparator" w:id="0">
    <w:p w14:paraId="6FF04C7E" w14:textId="77777777" w:rsidR="00CD0CCD" w:rsidRDefault="00CD0C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1E0380"/>
    <w:multiLevelType w:val="multilevel"/>
    <w:tmpl w:val="08B087F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3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E5D33B0"/>
    <w:multiLevelType w:val="multilevel"/>
    <w:tmpl w:val="6D80641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6FD0B29"/>
    <w:multiLevelType w:val="multilevel"/>
    <w:tmpl w:val="CED42B7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B926277"/>
    <w:multiLevelType w:val="multilevel"/>
    <w:tmpl w:val="8B721D9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F11170C"/>
    <w:multiLevelType w:val="multilevel"/>
    <w:tmpl w:val="C62AE7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49D483A"/>
    <w:multiLevelType w:val="multilevel"/>
    <w:tmpl w:val="373C508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1E13E22"/>
    <w:multiLevelType w:val="multilevel"/>
    <w:tmpl w:val="B52492F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7" w15:restartNumberingAfterBreak="0">
    <w:nsid w:val="35676191"/>
    <w:multiLevelType w:val="multilevel"/>
    <w:tmpl w:val="A0348C1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6E45C39"/>
    <w:multiLevelType w:val="multilevel"/>
    <w:tmpl w:val="61AEA3D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FA12B8B"/>
    <w:multiLevelType w:val="multilevel"/>
    <w:tmpl w:val="7BB8D71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26E04C1"/>
    <w:multiLevelType w:val="multilevel"/>
    <w:tmpl w:val="3F06553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852" w:hanging="480"/>
      </w:pPr>
    </w:lvl>
    <w:lvl w:ilvl="2">
      <w:start w:val="1"/>
      <w:numFmt w:val="lowerRoman"/>
      <w:lvlText w:val="%3."/>
      <w:lvlJc w:val="right"/>
      <w:pPr>
        <w:ind w:left="1332" w:hanging="480"/>
      </w:pPr>
    </w:lvl>
    <w:lvl w:ilvl="3">
      <w:start w:val="1"/>
      <w:numFmt w:val="decimal"/>
      <w:lvlText w:val="%4."/>
      <w:lvlJc w:val="left"/>
      <w:pPr>
        <w:ind w:left="1812" w:hanging="480"/>
      </w:pPr>
    </w:lvl>
    <w:lvl w:ilvl="4">
      <w:start w:val="1"/>
      <w:numFmt w:val="decimal"/>
      <w:lvlText w:val="%5、"/>
      <w:lvlJc w:val="left"/>
      <w:pPr>
        <w:ind w:left="2292" w:hanging="480"/>
      </w:pPr>
    </w:lvl>
    <w:lvl w:ilvl="5">
      <w:start w:val="1"/>
      <w:numFmt w:val="lowerRoman"/>
      <w:lvlText w:val="%6."/>
      <w:lvlJc w:val="right"/>
      <w:pPr>
        <w:ind w:left="2772" w:hanging="480"/>
      </w:pPr>
    </w:lvl>
    <w:lvl w:ilvl="6">
      <w:start w:val="1"/>
      <w:numFmt w:val="decimal"/>
      <w:lvlText w:val="%7."/>
      <w:lvlJc w:val="left"/>
      <w:pPr>
        <w:ind w:left="3252" w:hanging="480"/>
      </w:pPr>
    </w:lvl>
    <w:lvl w:ilvl="7">
      <w:start w:val="1"/>
      <w:numFmt w:val="decimal"/>
      <w:lvlText w:val="%8、"/>
      <w:lvlJc w:val="left"/>
      <w:pPr>
        <w:ind w:left="3732" w:hanging="480"/>
      </w:pPr>
    </w:lvl>
    <w:lvl w:ilvl="8">
      <w:start w:val="1"/>
      <w:numFmt w:val="lowerRoman"/>
      <w:lvlText w:val="%9."/>
      <w:lvlJc w:val="right"/>
      <w:pPr>
        <w:ind w:left="4212" w:hanging="480"/>
      </w:pPr>
    </w:lvl>
  </w:abstractNum>
  <w:abstractNum w:abstractNumId="24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4BA5B49"/>
    <w:multiLevelType w:val="multilevel"/>
    <w:tmpl w:val="7AB03BC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6"/>
  </w:num>
  <w:num w:numId="2">
    <w:abstractNumId w:val="12"/>
  </w:num>
  <w:num w:numId="3">
    <w:abstractNumId w:val="2"/>
  </w:num>
  <w:num w:numId="4">
    <w:abstractNumId w:val="14"/>
  </w:num>
  <w:num w:numId="5">
    <w:abstractNumId w:val="19"/>
  </w:num>
  <w:num w:numId="6">
    <w:abstractNumId w:val="18"/>
  </w:num>
  <w:num w:numId="7">
    <w:abstractNumId w:val="13"/>
  </w:num>
  <w:num w:numId="8">
    <w:abstractNumId w:val="25"/>
  </w:num>
  <w:num w:numId="9">
    <w:abstractNumId w:val="8"/>
  </w:num>
  <w:num w:numId="10">
    <w:abstractNumId w:val="21"/>
  </w:num>
  <w:num w:numId="11">
    <w:abstractNumId w:val="24"/>
  </w:num>
  <w:num w:numId="12">
    <w:abstractNumId w:val="7"/>
  </w:num>
  <w:num w:numId="13">
    <w:abstractNumId w:val="3"/>
  </w:num>
  <w:num w:numId="14">
    <w:abstractNumId w:val="5"/>
  </w:num>
  <w:num w:numId="15">
    <w:abstractNumId w:val="0"/>
  </w:num>
  <w:num w:numId="16">
    <w:abstractNumId w:val="15"/>
  </w:num>
  <w:num w:numId="17">
    <w:abstractNumId w:val="11"/>
  </w:num>
  <w:num w:numId="18">
    <w:abstractNumId w:val="20"/>
  </w:num>
  <w:num w:numId="19">
    <w:abstractNumId w:val="17"/>
  </w:num>
  <w:num w:numId="20">
    <w:abstractNumId w:val="1"/>
  </w:num>
  <w:num w:numId="21">
    <w:abstractNumId w:val="22"/>
  </w:num>
  <w:num w:numId="22">
    <w:abstractNumId w:val="4"/>
  </w:num>
  <w:num w:numId="23">
    <w:abstractNumId w:val="23"/>
  </w:num>
  <w:num w:numId="24">
    <w:abstractNumId w:val="6"/>
  </w:num>
  <w:num w:numId="25">
    <w:abstractNumId w:val="10"/>
  </w:num>
  <w:num w:numId="26">
    <w:abstractNumId w:val="9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763E5"/>
    <w:rsid w:val="0008333A"/>
    <w:rsid w:val="00084AE8"/>
    <w:rsid w:val="000924A6"/>
    <w:rsid w:val="00093F2D"/>
    <w:rsid w:val="000A0A44"/>
    <w:rsid w:val="000B3796"/>
    <w:rsid w:val="000B71A3"/>
    <w:rsid w:val="000C3147"/>
    <w:rsid w:val="000C3592"/>
    <w:rsid w:val="000C61FE"/>
    <w:rsid w:val="000C6F11"/>
    <w:rsid w:val="000D433B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2FC2"/>
    <w:rsid w:val="00143828"/>
    <w:rsid w:val="00143E7A"/>
    <w:rsid w:val="00151722"/>
    <w:rsid w:val="0015399A"/>
    <w:rsid w:val="00160DFB"/>
    <w:rsid w:val="00162F8E"/>
    <w:rsid w:val="001656BE"/>
    <w:rsid w:val="00187B04"/>
    <w:rsid w:val="00191190"/>
    <w:rsid w:val="001A53D8"/>
    <w:rsid w:val="001A7230"/>
    <w:rsid w:val="001B2866"/>
    <w:rsid w:val="001C3F3B"/>
    <w:rsid w:val="001C648B"/>
    <w:rsid w:val="001C66AC"/>
    <w:rsid w:val="001D1C76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615B"/>
    <w:rsid w:val="002D68FF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D64"/>
    <w:rsid w:val="00363EF4"/>
    <w:rsid w:val="00365BFE"/>
    <w:rsid w:val="00366AB6"/>
    <w:rsid w:val="00367FB3"/>
    <w:rsid w:val="00383C9A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27EE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602753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5D64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25DAD"/>
    <w:rsid w:val="00830048"/>
    <w:rsid w:val="008337BA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8E6AC9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275F0"/>
    <w:rsid w:val="00A36409"/>
    <w:rsid w:val="00A36ED8"/>
    <w:rsid w:val="00A370DA"/>
    <w:rsid w:val="00A440EE"/>
    <w:rsid w:val="00A475D8"/>
    <w:rsid w:val="00A4772B"/>
    <w:rsid w:val="00A513DF"/>
    <w:rsid w:val="00A54C84"/>
    <w:rsid w:val="00A55E40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25401"/>
    <w:rsid w:val="00B31127"/>
    <w:rsid w:val="00B32332"/>
    <w:rsid w:val="00B51C55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0CCD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55B7"/>
    <w:rsid w:val="00D9644E"/>
    <w:rsid w:val="00D97433"/>
    <w:rsid w:val="00DA056C"/>
    <w:rsid w:val="00DB2DB3"/>
    <w:rsid w:val="00DB54A6"/>
    <w:rsid w:val="00DB665E"/>
    <w:rsid w:val="00DB67A3"/>
    <w:rsid w:val="00DB7562"/>
    <w:rsid w:val="00DC0D9B"/>
    <w:rsid w:val="00DC1732"/>
    <w:rsid w:val="00DC2980"/>
    <w:rsid w:val="00DC4E0D"/>
    <w:rsid w:val="00DC5E46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1132"/>
    <w:rsid w:val="00EB45B1"/>
    <w:rsid w:val="00EB71B6"/>
    <w:rsid w:val="00EC600F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59"/>
    <w:rsid w:val="00FD4800"/>
    <w:rsid w:val="00FD498A"/>
    <w:rsid w:val="00FD4BD2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634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D09300-8A41-4A24-B17A-AAC3EDD66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831</Words>
  <Characters>4739</Characters>
  <Application>Microsoft Office Word</Application>
  <DocSecurity>0</DocSecurity>
  <Lines>39</Lines>
  <Paragraphs>11</Paragraphs>
  <ScaleCrop>false</ScaleCrop>
  <Company/>
  <LinksUpToDate>false</LinksUpToDate>
  <CharactersWithSpaces>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4</cp:revision>
  <cp:lastPrinted>2021-10-04T02:40:00Z</cp:lastPrinted>
  <dcterms:created xsi:type="dcterms:W3CDTF">2026-05-27T05:23:00Z</dcterms:created>
  <dcterms:modified xsi:type="dcterms:W3CDTF">2026-05-27T12:48:00Z</dcterms:modified>
</cp:coreProperties>
</file>