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D3B6C6" w14:textId="202FE2C6" w:rsidR="00D0056F" w:rsidRPr="00C2223E" w:rsidRDefault="00D0056F" w:rsidP="0094434C">
      <w:pPr>
        <w:adjustRightInd w:val="0"/>
        <w:snapToGrid w:val="0"/>
        <w:spacing w:line="240" w:lineRule="atLeast"/>
        <w:rPr>
          <w:rFonts w:ascii="DFKai-SB" w:eastAsia="DFKai-SB" w:hAnsi="DFKai-SB"/>
          <w:sz w:val="28"/>
          <w:szCs w:val="28"/>
        </w:rPr>
      </w:pPr>
      <w:r w:rsidRPr="00F22BE3">
        <w:rPr>
          <w:rFonts w:ascii="DFKai-SB" w:eastAsia="DFKai-SB" w:hAnsi="DFKai-SB"/>
          <w:sz w:val="28"/>
          <w:szCs w:val="28"/>
          <w:bdr w:val="single" w:sz="4" w:space="0" w:color="auto"/>
        </w:rPr>
        <w:t>附件</w:t>
      </w:r>
      <w:r w:rsidRPr="00F22BE3">
        <w:rPr>
          <w:rFonts w:ascii="DFKai-SB" w:eastAsia="DFKai-SB" w:hAnsi="DFKai-SB" w:hint="eastAsia"/>
          <w:sz w:val="28"/>
          <w:szCs w:val="28"/>
          <w:bdr w:val="single" w:sz="4" w:space="0" w:color="auto"/>
        </w:rPr>
        <w:t>伍</w:t>
      </w:r>
      <w:r w:rsidR="00A028EA">
        <w:rPr>
          <w:rFonts w:ascii="DFKai-SB" w:eastAsia="DFKai-SB" w:hAnsi="DFKai-SB" w:hint="eastAsia"/>
          <w:sz w:val="28"/>
          <w:szCs w:val="28"/>
          <w:bdr w:val="single" w:sz="4" w:space="0" w:color="auto"/>
        </w:rPr>
        <w:t>-1</w:t>
      </w:r>
    </w:p>
    <w:p w14:paraId="253F164D" w14:textId="4F93C11D" w:rsidR="00C1336D" w:rsidRPr="0010652A" w:rsidRDefault="00C1336D" w:rsidP="00C1336D">
      <w:pPr>
        <w:adjustRightInd w:val="0"/>
        <w:snapToGrid w:val="0"/>
        <w:spacing w:line="240" w:lineRule="atLeast"/>
        <w:jc w:val="center"/>
        <w:rPr>
          <w:rFonts w:ascii="DFKai-SB" w:eastAsia="DFKai-SB" w:hAnsi="DFKai-SB"/>
          <w:b/>
          <w:sz w:val="28"/>
          <w:szCs w:val="28"/>
        </w:rPr>
      </w:pPr>
      <w:r w:rsidRPr="00E13B90">
        <w:rPr>
          <w:rFonts w:ascii="DFKai-SB" w:eastAsia="DFKai-SB" w:hAnsi="DFKai-SB" w:hint="eastAsia"/>
          <w:b/>
          <w:sz w:val="28"/>
          <w:szCs w:val="28"/>
        </w:rPr>
        <w:t>高雄市</w:t>
      </w:r>
      <w:proofErr w:type="gramStart"/>
      <w:r>
        <w:rPr>
          <w:rFonts w:ascii="DFKai-SB" w:eastAsia="DFKai-SB" w:hAnsi="DFKai-SB" w:hint="eastAsia"/>
          <w:b/>
          <w:sz w:val="28"/>
          <w:szCs w:val="28"/>
        </w:rPr>
        <w:t>梓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區</w:t>
      </w:r>
      <w:r>
        <w:rPr>
          <w:rFonts w:ascii="DFKai-SB" w:eastAsia="DFKai-SB" w:hAnsi="DFKai-SB" w:hint="eastAsia"/>
          <w:b/>
          <w:sz w:val="28"/>
          <w:szCs w:val="28"/>
        </w:rPr>
        <w:t>梓官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國小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="004405EC">
        <w:rPr>
          <w:rFonts w:ascii="DFKai-SB" w:eastAsia="DFKai-SB" w:hAnsi="DFKai-SB" w:hint="eastAsia"/>
          <w:b/>
          <w:sz w:val="28"/>
          <w:szCs w:val="28"/>
          <w:u w:val="single"/>
        </w:rPr>
        <w:t>五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Pr="0010652A">
        <w:rPr>
          <w:rFonts w:ascii="DFKai-SB" w:eastAsia="DFKai-SB" w:hAnsi="DFKai-SB"/>
          <w:b/>
          <w:sz w:val="28"/>
          <w:szCs w:val="28"/>
        </w:rPr>
        <w:t>年級第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>
        <w:rPr>
          <w:rFonts w:ascii="DFKai-SB" w:eastAsia="DFKai-SB" w:hAnsi="DFKai-SB"/>
          <w:b/>
          <w:sz w:val="28"/>
          <w:szCs w:val="28"/>
          <w:u w:val="single"/>
        </w:rPr>
        <w:t>2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proofErr w:type="gramStart"/>
      <w:r w:rsidRPr="0010652A">
        <w:rPr>
          <w:rFonts w:ascii="DFKai-SB" w:eastAsia="DFKai-SB" w:hAnsi="DFKai-SB"/>
          <w:b/>
          <w:sz w:val="28"/>
          <w:szCs w:val="28"/>
        </w:rPr>
        <w:t>學期</w:t>
      </w:r>
      <w:r>
        <w:rPr>
          <w:rFonts w:ascii="DFKai-SB" w:eastAsia="DFKai-SB" w:hAnsi="DFKai-SB" w:hint="eastAsia"/>
          <w:b/>
          <w:sz w:val="28"/>
          <w:szCs w:val="28"/>
        </w:rPr>
        <w:t>部定課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程【</w:t>
      </w:r>
      <w:r w:rsidR="00841F92">
        <w:rPr>
          <w:rFonts w:ascii="DFKai-SB" w:eastAsia="DFKai-SB" w:hAnsi="DFKai-SB" w:hint="eastAsia"/>
          <w:b/>
          <w:sz w:val="28"/>
          <w:szCs w:val="28"/>
        </w:rPr>
        <w:t>健康與體育</w:t>
      </w:r>
      <w:r w:rsidRPr="0010652A">
        <w:rPr>
          <w:rFonts w:ascii="DFKai-SB" w:eastAsia="DFKai-SB" w:hAnsi="DFKai-SB"/>
          <w:b/>
          <w:sz w:val="28"/>
          <w:szCs w:val="28"/>
        </w:rPr>
        <w:t>領域</w:t>
      </w:r>
      <w:r>
        <w:rPr>
          <w:rFonts w:ascii="DFKai-SB" w:eastAsia="DFKai-SB" w:hAnsi="DFKai-SB" w:hint="eastAsia"/>
          <w:b/>
          <w:sz w:val="28"/>
          <w:szCs w:val="28"/>
        </w:rPr>
        <w:t>】</w:t>
      </w:r>
      <w:r w:rsidRPr="0010652A">
        <w:rPr>
          <w:rFonts w:ascii="DFKai-SB" w:eastAsia="DFKai-SB" w:hAnsi="DFKai-SB"/>
          <w:b/>
          <w:sz w:val="28"/>
          <w:szCs w:val="28"/>
        </w:rPr>
        <w:t>課程計畫</w:t>
      </w:r>
    </w:p>
    <w:tbl>
      <w:tblPr>
        <w:tblW w:w="1544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7"/>
        <w:gridCol w:w="1237"/>
        <w:gridCol w:w="1640"/>
        <w:gridCol w:w="1782"/>
        <w:gridCol w:w="1783"/>
        <w:gridCol w:w="1784"/>
        <w:gridCol w:w="1845"/>
        <w:gridCol w:w="1995"/>
        <w:gridCol w:w="2063"/>
      </w:tblGrid>
      <w:tr w:rsidR="00FA471A" w:rsidRPr="00C2223E" w14:paraId="3F7B2B9B" w14:textId="77777777" w:rsidTr="001814ED">
        <w:trPr>
          <w:trHeight w:val="487"/>
          <w:jc w:val="center"/>
        </w:trPr>
        <w:tc>
          <w:tcPr>
            <w:tcW w:w="13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6945E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proofErr w:type="gramStart"/>
            <w:r w:rsidRPr="00C2223E">
              <w:rPr>
                <w:rFonts w:ascii="DFKai-SB" w:eastAsia="DFKai-SB" w:hAnsi="DFKai-SB"/>
              </w:rPr>
              <w:t>週</w:t>
            </w:r>
            <w:proofErr w:type="gramEnd"/>
            <w:r w:rsidRPr="00C2223E">
              <w:rPr>
                <w:rFonts w:ascii="DFKai-SB" w:eastAsia="DFKai-SB" w:hAnsi="DFKai-SB"/>
              </w:rPr>
              <w:t>次</w:t>
            </w:r>
          </w:p>
        </w:tc>
        <w:tc>
          <w:tcPr>
            <w:tcW w:w="12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6B7CF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單元/主題名稱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65BFC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對應領域</w:t>
            </w:r>
          </w:p>
          <w:p w14:paraId="5553BFF1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核心素養指標</w:t>
            </w:r>
          </w:p>
        </w:tc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F761E3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學習重點</w:t>
            </w:r>
          </w:p>
        </w:tc>
        <w:tc>
          <w:tcPr>
            <w:tcW w:w="1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2F312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>學習目標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3B674" w14:textId="77777777" w:rsidR="00FA471A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評量方式</w:t>
            </w:r>
          </w:p>
          <w:p w14:paraId="3BDB73D5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8D218D">
              <w:rPr>
                <w:rFonts w:ascii="DFKai-SB" w:eastAsia="DFKai-SB" w:hAnsi="DFKai-SB" w:hint="eastAsia"/>
                <w:color w:val="AEAAAA"/>
                <w:sz w:val="14"/>
                <w:szCs w:val="14"/>
              </w:rPr>
              <w:t>(可循原來格式)</w:t>
            </w:r>
          </w:p>
        </w:tc>
        <w:tc>
          <w:tcPr>
            <w:tcW w:w="19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F7773C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議題融入</w:t>
            </w:r>
          </w:p>
        </w:tc>
        <w:tc>
          <w:tcPr>
            <w:tcW w:w="20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A63639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proofErr w:type="gramStart"/>
            <w:r>
              <w:rPr>
                <w:rFonts w:ascii="DFKai-SB" w:eastAsia="DFKai-SB" w:hAnsi="DFKai-SB" w:hint="eastAsia"/>
              </w:rPr>
              <w:t>線上教學</w:t>
            </w:r>
            <w:proofErr w:type="gramEnd"/>
          </w:p>
        </w:tc>
      </w:tr>
      <w:tr w:rsidR="00FA471A" w:rsidRPr="00C2223E" w14:paraId="52D131C8" w14:textId="77777777" w:rsidTr="001814ED">
        <w:trPr>
          <w:trHeight w:val="590"/>
          <w:jc w:val="center"/>
        </w:trPr>
        <w:tc>
          <w:tcPr>
            <w:tcW w:w="13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4BFBC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2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C74C0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7C17D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6CD26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學習內容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9047F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學習表現</w:t>
            </w:r>
          </w:p>
        </w:tc>
        <w:tc>
          <w:tcPr>
            <w:tcW w:w="1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E3FDE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52FA4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9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19A7D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20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0AD9D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</w:tr>
      <w:tr w:rsidR="003B5A40" w:rsidRPr="00C2223E" w14:paraId="3BAC8289" w14:textId="77777777" w:rsidTr="00841F92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11E9F" w14:textId="77777777" w:rsidR="003B5A40" w:rsidRDefault="003B5A40" w:rsidP="003B5A4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bookmarkStart w:id="0" w:name="_GoBack" w:colFirst="7" w:colLast="7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第一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2027/02/11~</w:t>
            </w:r>
          </w:p>
          <w:p w14:paraId="5C40B18E" w14:textId="0E409507" w:rsidR="003B5A40" w:rsidRPr="00EC1092" w:rsidRDefault="003B5A40" w:rsidP="003B5A4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2027/02/12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B0C87E" w14:textId="77777777" w:rsidR="003B5A40" w:rsidRPr="00841F92" w:rsidRDefault="003B5A40" w:rsidP="003B5A40">
            <w:pPr>
              <w:spacing w:line="240" w:lineRule="exact"/>
              <w:jc w:val="center"/>
              <w:rPr>
                <w:rFonts w:ascii="DFKai-SB" w:eastAsia="DFKai-SB" w:hAnsi="DFKai-SB" w:cs="Arial Unicode MS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壹、健康</w:t>
            </w:r>
          </w:p>
          <w:p w14:paraId="38E88714" w14:textId="2F0855C1" w:rsidR="003B5A40" w:rsidRPr="00841F92" w:rsidRDefault="003B5A40" w:rsidP="003B5A40">
            <w:pPr>
              <w:jc w:val="center"/>
              <w:rPr>
                <w:rFonts w:ascii="DFKai-SB" w:eastAsia="DFKai-SB" w:hAnsi="DFKai-SB"/>
                <w:b/>
                <w:bCs/>
                <w:color w:val="000000" w:themeColor="text1"/>
                <w:sz w:val="20"/>
                <w:szCs w:val="20"/>
              </w:rPr>
            </w:pPr>
            <w:proofErr w:type="gramStart"/>
            <w:r w:rsidRPr="00841F92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一</w:t>
            </w:r>
            <w:proofErr w:type="gramEnd"/>
            <w:r w:rsidRPr="00841F92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.健康加油站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92D2B9" w14:textId="2736265F" w:rsidR="003B5A40" w:rsidRPr="00841F92" w:rsidRDefault="003B5A40" w:rsidP="003B5A4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健體</w:t>
            </w:r>
            <w:proofErr w:type="gramEnd"/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-E-A3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6299D" w14:textId="77777777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Da-III-2 身體主要器官的構造與功能。</w:t>
            </w:r>
          </w:p>
          <w:p w14:paraId="5AAACF7C" w14:textId="51171FA9" w:rsidR="003B5A40" w:rsidRPr="00841F92" w:rsidRDefault="003B5A40" w:rsidP="003B5A4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Da-III-3 視力與口腔衛生促進的保健行動。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9D584" w14:textId="77777777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1b-III-1 理解健康技能和生活技能對健康維護的重要性。</w:t>
            </w:r>
          </w:p>
          <w:p w14:paraId="65E69E70" w14:textId="1FD0D1A4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2b-III-2 願意培養健康促進的生活型態。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5507D" w14:textId="77777777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1.能改善自己的生活習慣，以達到健康體位。</w:t>
            </w:r>
          </w:p>
          <w:p w14:paraId="5B591916" w14:textId="1EED98B3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2.能認識身體主要器官的構造與功能。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19436F" w14:textId="77777777" w:rsidR="003B5A40" w:rsidRPr="00841F92" w:rsidRDefault="003B5A40" w:rsidP="003B5A40">
            <w:pPr>
              <w:jc w:val="both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04243823" w14:textId="653CFBE3" w:rsidR="003B5A40" w:rsidRPr="00841F92" w:rsidRDefault="003B5A40" w:rsidP="003B5A40">
            <w:pPr>
              <w:autoSpaceDN/>
              <w:jc w:val="both"/>
              <w:textAlignment w:val="auto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89E63" w14:textId="77777777" w:rsidR="003B5A40" w:rsidRPr="00420F90" w:rsidRDefault="003B5A40" w:rsidP="003B5A40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420F90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420F90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健康促進教育-1</w:t>
            </w:r>
          </w:p>
          <w:p w14:paraId="7C8A53B4" w14:textId="61B0FDFA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7D5CAE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7D5CAE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7D5CAE">
              <w:rPr>
                <w:rFonts w:ascii="DFKai-SB" w:eastAsia="DFKai-SB" w:hAnsi="DFKai-SB" w:hint="eastAsia"/>
                <w:sz w:val="20"/>
                <w:szCs w:val="20"/>
              </w:rPr>
              <w:t>品德</w:t>
            </w:r>
            <w:r w:rsidRPr="007D5CAE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A1B0C" w14:textId="019E4F58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841F92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841F92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bookmarkEnd w:id="0"/>
      <w:tr w:rsidR="003B5A40" w:rsidRPr="00C2223E" w14:paraId="7492D115" w14:textId="77777777" w:rsidTr="00841F92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0FEB7" w14:textId="77777777" w:rsidR="003B5A40" w:rsidRDefault="003B5A40" w:rsidP="003B5A4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2027/02/15~</w:t>
            </w:r>
          </w:p>
          <w:p w14:paraId="1FC5D975" w14:textId="2F586176" w:rsidR="003B5A40" w:rsidRPr="00EC1092" w:rsidRDefault="003B5A40" w:rsidP="003B5A4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2027/02/19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4F1FA7" w14:textId="77777777" w:rsidR="003B5A40" w:rsidRPr="00841F92" w:rsidRDefault="003B5A40" w:rsidP="003B5A40">
            <w:pPr>
              <w:spacing w:line="240" w:lineRule="exact"/>
              <w:jc w:val="center"/>
              <w:rPr>
                <w:rFonts w:ascii="DFKai-SB" w:eastAsia="DFKai-SB" w:hAnsi="DFKai-SB" w:cs="Arial Unicode MS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壹、健康</w:t>
            </w:r>
          </w:p>
          <w:p w14:paraId="107E414B" w14:textId="77777777" w:rsidR="003B5A40" w:rsidRPr="00841F92" w:rsidRDefault="003B5A40" w:rsidP="003B5A40">
            <w:pPr>
              <w:spacing w:line="240" w:lineRule="exact"/>
              <w:jc w:val="center"/>
              <w:rPr>
                <w:rFonts w:ascii="DFKai-SB" w:eastAsia="DFKai-SB" w:hAnsi="DFKai-SB" w:cs="Arial Unicode MS"/>
                <w:color w:val="000000" w:themeColor="text1"/>
                <w:sz w:val="20"/>
                <w:szCs w:val="20"/>
              </w:rPr>
            </w:pPr>
            <w:proofErr w:type="gramStart"/>
            <w:r w:rsidRPr="00841F92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一</w:t>
            </w:r>
            <w:proofErr w:type="gramEnd"/>
            <w:r w:rsidRPr="00841F92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.健康加油站</w:t>
            </w:r>
          </w:p>
          <w:p w14:paraId="043421B1" w14:textId="569BA087" w:rsidR="003B5A40" w:rsidRPr="00841F92" w:rsidRDefault="003B5A40" w:rsidP="003B5A4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二.醫藥學問大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D4204" w14:textId="26A93AB0" w:rsidR="003B5A40" w:rsidRPr="00841F92" w:rsidRDefault="003B5A40" w:rsidP="003B5A4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健體</w:t>
            </w:r>
            <w:proofErr w:type="gramEnd"/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B9B5A" w14:textId="77777777" w:rsidR="003B5A40" w:rsidRPr="00841F92" w:rsidRDefault="003B5A40" w:rsidP="003B5A40">
            <w:pPr>
              <w:widowControl w:val="0"/>
              <w:autoSpaceDN/>
              <w:jc w:val="both"/>
              <w:textAlignment w:val="auto"/>
              <w:rPr>
                <w:rFonts w:ascii="DFKai-SB" w:eastAsia="DFKai-SB" w:hAnsi="DFKai-SB"/>
                <w:color w:val="000000" w:themeColor="text1"/>
                <w:kern w:val="2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kern w:val="2"/>
                <w:sz w:val="20"/>
                <w:szCs w:val="20"/>
              </w:rPr>
              <w:t>Da-III-3 視力與口腔衛生促進的保健行動。</w:t>
            </w:r>
          </w:p>
          <w:p w14:paraId="34DA6E91" w14:textId="10739ECB" w:rsidR="003B5A40" w:rsidRPr="00841F92" w:rsidRDefault="003B5A40" w:rsidP="003B5A4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kern w:val="2"/>
                <w:sz w:val="20"/>
                <w:szCs w:val="20"/>
              </w:rPr>
              <w:t>Fb-III-4 珍惜健保與醫療的方法。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D7049" w14:textId="77777777" w:rsidR="003B5A40" w:rsidRPr="00841F92" w:rsidRDefault="003B5A40" w:rsidP="003B5A40">
            <w:pPr>
              <w:widowControl w:val="0"/>
              <w:autoSpaceDN/>
              <w:jc w:val="both"/>
              <w:textAlignment w:val="auto"/>
              <w:rPr>
                <w:rFonts w:ascii="DFKai-SB" w:eastAsia="DFKai-SB" w:hAnsi="DFKai-SB"/>
                <w:color w:val="000000" w:themeColor="text1"/>
                <w:kern w:val="2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kern w:val="2"/>
                <w:sz w:val="20"/>
                <w:szCs w:val="20"/>
              </w:rPr>
              <w:t>1b-III-2 認識健康技能和生活技能的基本步驟。</w:t>
            </w:r>
          </w:p>
          <w:p w14:paraId="3AD085B8" w14:textId="34D94D07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kern w:val="2"/>
                <w:sz w:val="20"/>
                <w:szCs w:val="20"/>
              </w:rPr>
              <w:t>2a-III-2 覺知健康問題所造成的威脅感與嚴重性。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74B41" w14:textId="77777777" w:rsidR="003B5A40" w:rsidRPr="00841F92" w:rsidRDefault="003B5A40" w:rsidP="003B5A40">
            <w:pPr>
              <w:widowControl w:val="0"/>
              <w:autoSpaceDN/>
              <w:jc w:val="both"/>
              <w:textAlignment w:val="auto"/>
              <w:rPr>
                <w:rFonts w:ascii="DFKai-SB" w:eastAsia="DFKai-SB" w:hAnsi="DFKai-SB"/>
                <w:color w:val="000000" w:themeColor="text1"/>
                <w:kern w:val="2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kern w:val="2"/>
                <w:sz w:val="20"/>
                <w:szCs w:val="20"/>
              </w:rPr>
              <w:t>1.能覺察口腔疾病對生活帶來的不便。</w:t>
            </w:r>
          </w:p>
          <w:p w14:paraId="6CA6C3E6" w14:textId="247EF4BA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kern w:val="2"/>
                <w:sz w:val="20"/>
                <w:szCs w:val="20"/>
              </w:rPr>
              <w:t>2.能學習使用牙線潔牙的方法。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9ADC7" w14:textId="77777777" w:rsidR="003B5A40" w:rsidRPr="00841F92" w:rsidRDefault="003B5A40" w:rsidP="003B5A40">
            <w:pPr>
              <w:jc w:val="both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54B64983" w14:textId="0A3C9DC9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23863" w14:textId="77777777" w:rsidR="003B5A40" w:rsidRPr="00420F90" w:rsidRDefault="003B5A40" w:rsidP="003B5A40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420F90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420F90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兒童及少年性剝削防-</w:t>
            </w:r>
            <w:r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2</w:t>
            </w:r>
          </w:p>
          <w:p w14:paraId="1FA9F825" w14:textId="77777777" w:rsidR="003B5A40" w:rsidRPr="00420F90" w:rsidRDefault="003B5A40" w:rsidP="003B5A40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420F90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420F90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健康促進教育-1</w:t>
            </w:r>
          </w:p>
          <w:p w14:paraId="56A17689" w14:textId="77777777" w:rsidR="003B5A40" w:rsidRPr="007D5CAE" w:rsidRDefault="003B5A40" w:rsidP="003B5A40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7D5CAE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7D5CAE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7D5CAE">
              <w:rPr>
                <w:rFonts w:ascii="DFKai-SB" w:eastAsia="DFKai-SB" w:hAnsi="DFKai-SB" w:hint="eastAsia"/>
                <w:sz w:val="20"/>
                <w:szCs w:val="20"/>
              </w:rPr>
              <w:t>品德</w:t>
            </w:r>
            <w:r w:rsidRPr="007D5CAE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-1</w:t>
            </w:r>
          </w:p>
          <w:p w14:paraId="702F0346" w14:textId="0B4D5079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7D5CAE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7D5CAE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7D5CAE">
              <w:rPr>
                <w:rFonts w:ascii="DFKai-SB" w:eastAsia="DFKai-SB" w:hAnsi="DFKai-SB" w:hint="eastAsia"/>
                <w:sz w:val="20"/>
                <w:szCs w:val="20"/>
              </w:rPr>
              <w:t>安全</w:t>
            </w:r>
            <w:r w:rsidRPr="007D5CAE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D88B8" w14:textId="3F4275DB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841F92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841F92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3B5A40" w:rsidRPr="00C2223E" w14:paraId="0B0BF75F" w14:textId="77777777" w:rsidTr="00841F92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CA9CC" w14:textId="77777777" w:rsidR="003B5A40" w:rsidRDefault="003B5A40" w:rsidP="003B5A4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第三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2027/02/22~</w:t>
            </w:r>
          </w:p>
          <w:p w14:paraId="307FE2AD" w14:textId="119AD54C" w:rsidR="003B5A40" w:rsidRPr="00EC1092" w:rsidRDefault="003B5A40" w:rsidP="003B5A4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2027/02/26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3C9B62" w14:textId="77777777" w:rsidR="003B5A40" w:rsidRPr="00841F92" w:rsidRDefault="003B5A40" w:rsidP="003B5A40">
            <w:pPr>
              <w:spacing w:line="240" w:lineRule="exact"/>
              <w:jc w:val="center"/>
              <w:rPr>
                <w:rFonts w:ascii="DFKai-SB" w:eastAsia="DFKai-SB" w:hAnsi="DFKai-SB" w:cs="Arial Unicode MS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壹、健康</w:t>
            </w:r>
          </w:p>
          <w:p w14:paraId="3527D107" w14:textId="5821D30B" w:rsidR="003B5A40" w:rsidRPr="00841F92" w:rsidRDefault="003B5A40" w:rsidP="003B5A4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二.醫藥學問大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ACCA3" w14:textId="32B42278" w:rsidR="003B5A40" w:rsidRPr="00841F92" w:rsidRDefault="003B5A40" w:rsidP="003B5A4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健體</w:t>
            </w:r>
            <w:proofErr w:type="gramEnd"/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973EB" w14:textId="336EE763" w:rsidR="003B5A40" w:rsidRPr="00841F92" w:rsidRDefault="003B5A40" w:rsidP="003B5A4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Bb-III-1 藥物種類、正確用藥核心能力與用藥諮詢。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BF029" w14:textId="77777777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1a-III-3 理解促進健康生活的方法、資源與規範。</w:t>
            </w:r>
          </w:p>
          <w:p w14:paraId="4740A4A9" w14:textId="3B992B36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2a-III-3 體察健康行動的自覺利益與障礙。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199A0" w14:textId="77777777" w:rsidR="003B5A40" w:rsidRPr="00841F92" w:rsidRDefault="003B5A40" w:rsidP="003B5A40">
            <w:pPr>
              <w:widowControl w:val="0"/>
              <w:autoSpaceDN/>
              <w:jc w:val="both"/>
              <w:textAlignment w:val="auto"/>
              <w:rPr>
                <w:rFonts w:ascii="DFKai-SB" w:eastAsia="DFKai-SB" w:hAnsi="DFKai-SB"/>
                <w:color w:val="000000" w:themeColor="text1"/>
                <w:kern w:val="2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kern w:val="2"/>
                <w:sz w:val="20"/>
                <w:szCs w:val="20"/>
              </w:rPr>
              <w:t>1.能察知用藥五問有利自身健康利益與障礙。</w:t>
            </w:r>
          </w:p>
          <w:p w14:paraId="15F9BA45" w14:textId="669F4BE4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kern w:val="2"/>
                <w:sz w:val="20"/>
                <w:szCs w:val="20"/>
              </w:rPr>
              <w:t>2.能辨別錯誤的用藥行為，並建立正確用藥觀念。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6B987F" w14:textId="1A0CD43C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■紙筆測驗及表單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8BBC2" w14:textId="77777777" w:rsidR="003B5A40" w:rsidRPr="00420F90" w:rsidRDefault="003B5A40" w:rsidP="003B5A40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420F90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420F90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低碳環境-1</w:t>
            </w:r>
          </w:p>
          <w:p w14:paraId="0C07D746" w14:textId="77777777" w:rsidR="003B5A40" w:rsidRPr="00420F90" w:rsidRDefault="003B5A40" w:rsidP="003B5A40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420F90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420F90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健康促進教育-1</w:t>
            </w:r>
          </w:p>
          <w:p w14:paraId="23DA4B15" w14:textId="77777777" w:rsidR="003B5A40" w:rsidRPr="007D5CAE" w:rsidRDefault="003B5A40" w:rsidP="003B5A40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7D5CAE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7D5CAE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7D5CAE">
              <w:rPr>
                <w:rFonts w:ascii="DFKai-SB" w:eastAsia="DFKai-SB" w:hAnsi="DFKai-SB" w:hint="eastAsia"/>
                <w:sz w:val="20"/>
                <w:szCs w:val="20"/>
              </w:rPr>
              <w:t>品德</w:t>
            </w:r>
            <w:r w:rsidRPr="007D5CAE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-1</w:t>
            </w:r>
          </w:p>
          <w:p w14:paraId="42C61927" w14:textId="087F3661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7D5CAE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7D5CAE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7D5CAE">
              <w:rPr>
                <w:rFonts w:ascii="DFKai-SB" w:eastAsia="DFKai-SB" w:hAnsi="DFKai-SB" w:hint="eastAsia"/>
                <w:sz w:val="20"/>
                <w:szCs w:val="20"/>
              </w:rPr>
              <w:t>安全</w:t>
            </w:r>
            <w:r w:rsidRPr="007D5CAE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FBEEA" w14:textId="2B6C5665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841F92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841F92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3B5A40" w:rsidRPr="00C2223E" w14:paraId="38359051" w14:textId="77777777" w:rsidTr="00841F92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70054" w14:textId="77777777" w:rsidR="003B5A40" w:rsidRDefault="003B5A40" w:rsidP="003B5A4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第四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2027/03/01~</w:t>
            </w:r>
          </w:p>
          <w:p w14:paraId="3BD9D8BE" w14:textId="30F33CD0" w:rsidR="003B5A40" w:rsidRPr="00EC1092" w:rsidRDefault="003B5A40" w:rsidP="003B5A4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2027/03/05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32C31" w14:textId="77777777" w:rsidR="003B5A40" w:rsidRPr="00841F92" w:rsidRDefault="003B5A40" w:rsidP="003B5A40">
            <w:pPr>
              <w:spacing w:line="240" w:lineRule="exact"/>
              <w:jc w:val="center"/>
              <w:rPr>
                <w:rFonts w:ascii="DFKai-SB" w:eastAsia="DFKai-SB" w:hAnsi="DFKai-SB" w:cs="Arial Unicode MS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壹、健康</w:t>
            </w:r>
          </w:p>
          <w:p w14:paraId="06E329BF" w14:textId="77777777" w:rsidR="003B5A40" w:rsidRPr="00841F92" w:rsidRDefault="003B5A40" w:rsidP="003B5A40">
            <w:pPr>
              <w:spacing w:line="240" w:lineRule="exact"/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二.醫藥學問大</w:t>
            </w:r>
          </w:p>
          <w:p w14:paraId="2F5CB97B" w14:textId="53C544F9" w:rsidR="003B5A40" w:rsidRPr="00841F92" w:rsidRDefault="003B5A40" w:rsidP="003B5A4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cs="Arial Unicode MS" w:hint="eastAsia"/>
                <w:snapToGrid w:val="0"/>
                <w:color w:val="000000" w:themeColor="text1"/>
                <w:kern w:val="0"/>
                <w:sz w:val="20"/>
                <w:szCs w:val="20"/>
              </w:rPr>
              <w:t>三.聰明消費樂無窮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46FF7" w14:textId="16F0F543" w:rsidR="003B5A40" w:rsidRPr="00841F92" w:rsidRDefault="003B5A40" w:rsidP="003B5A4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健體</w:t>
            </w:r>
            <w:proofErr w:type="gramEnd"/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40EB4" w14:textId="77777777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Bb-III-1 藥物種類、正確用藥核心能力與用藥諮詢。</w:t>
            </w:r>
          </w:p>
          <w:p w14:paraId="438806C2" w14:textId="5314B53B" w:rsidR="003B5A40" w:rsidRPr="00841F92" w:rsidRDefault="003B5A40" w:rsidP="003B5A4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Eb-III-2 健康消費相關服務與產品的選擇方法。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22B14" w14:textId="77777777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1a-III-3 理解促進健康生活的方法、資源與規範。</w:t>
            </w:r>
          </w:p>
          <w:p w14:paraId="54782AE0" w14:textId="5A8B7508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3b-III-4 能於不同的生活情境中，運用生活技能。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FD38E" w14:textId="77777777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1.能了解正確用藥五大核心能力，達成健康自主管理。</w:t>
            </w:r>
          </w:p>
          <w:p w14:paraId="2111AA85" w14:textId="4BC3D3D0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2.能了解商品標示對維護消費權益的重要性。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A742D7" w14:textId="77777777" w:rsidR="003B5A40" w:rsidRPr="00841F92" w:rsidRDefault="003B5A40" w:rsidP="003B5A40">
            <w:pPr>
              <w:jc w:val="both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3DC76D4F" w14:textId="08BBEC8E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E84E6" w14:textId="77777777" w:rsidR="003B5A40" w:rsidRPr="00420F90" w:rsidRDefault="003B5A40" w:rsidP="003B5A40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</w:p>
          <w:p w14:paraId="222D5E0C" w14:textId="77777777" w:rsidR="003B5A40" w:rsidRPr="00420F90" w:rsidRDefault="003B5A40" w:rsidP="003B5A40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420F90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420F90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防災教育-1</w:t>
            </w:r>
          </w:p>
          <w:p w14:paraId="26B943FF" w14:textId="417DBAD1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7D5CAE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7D5CAE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7D5CAE">
              <w:rPr>
                <w:rFonts w:ascii="DFKai-SB" w:eastAsia="DFKai-SB" w:hAnsi="DFKai-SB" w:hint="eastAsia"/>
                <w:sz w:val="20"/>
                <w:szCs w:val="20"/>
              </w:rPr>
              <w:t>安全</w:t>
            </w:r>
            <w:r w:rsidRPr="007D5CAE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24E60" w14:textId="57E06BE0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841F92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841F92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3B5A40" w:rsidRPr="00C2223E" w14:paraId="29D9E872" w14:textId="77777777" w:rsidTr="00841F92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B78E1" w14:textId="77777777" w:rsidR="003B5A40" w:rsidRDefault="003B5A40" w:rsidP="003B5A4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第五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2027/03/08~</w:t>
            </w:r>
          </w:p>
          <w:p w14:paraId="45F19D0E" w14:textId="5B592707" w:rsidR="003B5A40" w:rsidRPr="00EC1092" w:rsidRDefault="003B5A40" w:rsidP="003B5A4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2027/03/12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18055D" w14:textId="77777777" w:rsidR="003B5A40" w:rsidRPr="00841F92" w:rsidRDefault="003B5A40" w:rsidP="003B5A40">
            <w:pPr>
              <w:spacing w:line="240" w:lineRule="exact"/>
              <w:jc w:val="center"/>
              <w:rPr>
                <w:rFonts w:ascii="DFKai-SB" w:eastAsia="DFKai-SB" w:hAnsi="DFKai-SB" w:cs="Arial Unicode MS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壹、健康</w:t>
            </w:r>
          </w:p>
          <w:p w14:paraId="61230AC2" w14:textId="2B92B8AC" w:rsidR="003B5A40" w:rsidRPr="00841F92" w:rsidRDefault="003B5A40" w:rsidP="003B5A4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cs="Arial Unicode MS" w:hint="eastAsia"/>
                <w:snapToGrid w:val="0"/>
                <w:color w:val="000000" w:themeColor="text1"/>
                <w:kern w:val="0"/>
                <w:sz w:val="20"/>
                <w:szCs w:val="20"/>
              </w:rPr>
              <w:t>三.聰明消費樂無窮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60AB2A" w14:textId="01C3F2A9" w:rsidR="003B5A40" w:rsidRPr="00841F92" w:rsidRDefault="003B5A40" w:rsidP="003B5A4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健體</w:t>
            </w:r>
            <w:proofErr w:type="gramEnd"/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-E-</w:t>
            </w:r>
            <w:r w:rsidRPr="00841F92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B</w:t>
            </w: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3394E" w14:textId="352C464B" w:rsidR="003B5A40" w:rsidRPr="00841F92" w:rsidRDefault="003B5A40" w:rsidP="003B5A4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Eb-III-1 健康消費資訊與媒體的影響。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9981B" w14:textId="77777777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2a-III-3 體察健康行動的自覺利益與障礙。</w:t>
            </w:r>
          </w:p>
          <w:p w14:paraId="5E0A5760" w14:textId="6CAD1734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4b-III-1 公開表達個人對促進健康的觀點與立場。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6CF9D" w14:textId="77777777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1.能了解產生消費糾紛的原因。</w:t>
            </w:r>
          </w:p>
          <w:p w14:paraId="4DC6E93F" w14:textId="50E78E67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2.能培養良好的消費態度，並有能力尋求解決的方法和技巧。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DFD5BC" w14:textId="77777777" w:rsidR="003B5A40" w:rsidRPr="00841F92" w:rsidRDefault="003B5A40" w:rsidP="003B5A40">
            <w:pPr>
              <w:jc w:val="both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62EEFAE3" w14:textId="4717402C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BD0FA" w14:textId="0A989149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7D5CAE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7D5CAE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7D5CAE">
              <w:rPr>
                <w:rFonts w:ascii="DFKai-SB" w:eastAsia="DFKai-SB" w:hAnsi="DFKai-SB" w:hint="eastAsia"/>
                <w:sz w:val="20"/>
                <w:szCs w:val="20"/>
              </w:rPr>
              <w:t>安全</w:t>
            </w:r>
            <w:r w:rsidRPr="007D5CAE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CB9A0" w14:textId="5C191F65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841F92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841F92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3B5A40" w:rsidRPr="00C2223E" w14:paraId="5036A85B" w14:textId="77777777" w:rsidTr="00841F92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A65CC" w14:textId="77777777" w:rsidR="003B5A40" w:rsidRDefault="003B5A40" w:rsidP="003B5A4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第六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2027/03/15~</w:t>
            </w:r>
          </w:p>
          <w:p w14:paraId="3A8D6D43" w14:textId="0C40049A" w:rsidR="003B5A40" w:rsidRPr="00EC1092" w:rsidRDefault="003B5A40" w:rsidP="003B5A4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2027/03/19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F41A38" w14:textId="77777777" w:rsidR="003B5A40" w:rsidRPr="00841F92" w:rsidRDefault="003B5A40" w:rsidP="003B5A40">
            <w:pPr>
              <w:spacing w:line="240" w:lineRule="exact"/>
              <w:jc w:val="center"/>
              <w:rPr>
                <w:rFonts w:ascii="DFKai-SB" w:eastAsia="DFKai-SB" w:hAnsi="DFKai-SB" w:cs="Arial Unicode MS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壹、健康</w:t>
            </w:r>
          </w:p>
          <w:p w14:paraId="5EA5686C" w14:textId="0A9E9A28" w:rsidR="003B5A40" w:rsidRPr="00841F92" w:rsidRDefault="003B5A40" w:rsidP="003B5A4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cs="Arial Unicode MS" w:hint="eastAsia"/>
                <w:snapToGrid w:val="0"/>
                <w:color w:val="000000" w:themeColor="text1"/>
                <w:kern w:val="0"/>
                <w:sz w:val="20"/>
                <w:szCs w:val="20"/>
              </w:rPr>
              <w:t>四.家庭安和樂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A3E336" w14:textId="0DB2F8ED" w:rsidR="003B5A40" w:rsidRPr="00841F92" w:rsidRDefault="003B5A40" w:rsidP="003B5A4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健體</w:t>
            </w:r>
            <w:proofErr w:type="gramEnd"/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-E-</w:t>
            </w:r>
            <w:r w:rsidRPr="00841F92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B</w:t>
            </w: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03847" w14:textId="0D6DC317" w:rsidR="003B5A40" w:rsidRPr="00841F92" w:rsidRDefault="003B5A40" w:rsidP="003B5A4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Fa-III-2 家庭成員的角色與責任。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73DA4" w14:textId="77777777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1b-III-3 對照生活情境的健康需求，尋求適用的健康技能和生活技能。</w:t>
            </w:r>
          </w:p>
          <w:p w14:paraId="3C8BD555" w14:textId="5614A208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2b-III-1 認同健康的生活規範、態度與價值觀。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2C2F0" w14:textId="77777777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1.能了解並接納不同的家庭組成型態</w:t>
            </w:r>
          </w:p>
          <w:p w14:paraId="177D531F" w14:textId="77777777" w:rsidR="003B5A40" w:rsidRPr="00841F92" w:rsidRDefault="003B5A40" w:rsidP="003B5A40">
            <w:pPr>
              <w:jc w:val="both"/>
              <w:rPr>
                <w:rFonts w:ascii="DFKai-SB" w:eastAsia="DFKai-SB" w:hAnsi="DFKai-SB" w:cs="Arial Unicode MS"/>
                <w:color w:val="000000" w:themeColor="text1"/>
                <w:kern w:val="0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2.能知道家庭變異可能造成的心理反應。</w:t>
            </w:r>
          </w:p>
          <w:p w14:paraId="5B83FA0A" w14:textId="7098E47F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1C3B81" w14:textId="6A864C8F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■紙筆測驗及表單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D5BBB" w14:textId="77777777" w:rsidR="003B5A40" w:rsidRPr="00420F90" w:rsidRDefault="003B5A40" w:rsidP="003B5A40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420F90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420F90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交通安全-1</w:t>
            </w:r>
          </w:p>
          <w:p w14:paraId="01C4D1EE" w14:textId="77777777" w:rsidR="003B5A40" w:rsidRPr="007D5CAE" w:rsidRDefault="003B5A40" w:rsidP="003B5A40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7D5CAE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7D5CAE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7D5CAE">
              <w:rPr>
                <w:rFonts w:ascii="DFKai-SB" w:eastAsia="DFKai-SB" w:hAnsi="DFKai-SB" w:hint="eastAsia"/>
                <w:sz w:val="20"/>
                <w:szCs w:val="20"/>
              </w:rPr>
              <w:t>性別</w:t>
            </w:r>
            <w:r w:rsidRPr="007D5CAE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-1</w:t>
            </w:r>
          </w:p>
          <w:p w14:paraId="6323B6F4" w14:textId="76B64564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7D5CAE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7D5CAE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7D5CAE">
              <w:rPr>
                <w:rFonts w:ascii="DFKai-SB" w:eastAsia="DFKai-SB" w:hAnsi="DFKai-SB" w:hint="eastAsia"/>
                <w:sz w:val="20"/>
                <w:szCs w:val="20"/>
              </w:rPr>
              <w:t>家庭</w:t>
            </w:r>
            <w:r w:rsidRPr="007D5CAE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B71C0" w14:textId="77777777" w:rsidR="003B5A40" w:rsidRPr="00841F92" w:rsidRDefault="003B5A40" w:rsidP="003B5A40">
            <w:pPr>
              <w:jc w:val="both"/>
              <w:rPr>
                <w:rFonts w:ascii="DFKai-SB" w:eastAsia="DFKai-SB" w:hAnsi="DFKai-SB" w:cs="DFKai-SB"/>
                <w:color w:val="EE0000"/>
                <w:sz w:val="20"/>
                <w:szCs w:val="20"/>
              </w:rPr>
            </w:pPr>
            <w:r w:rsidRPr="00841F92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■</w:t>
            </w:r>
            <w:proofErr w:type="gramStart"/>
            <w:r w:rsidRPr="00841F92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  <w:p w14:paraId="6C2E887A" w14:textId="20C7ADDD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841F92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使用南一派測驗&amp;南一派筆記</w:t>
            </w:r>
          </w:p>
        </w:tc>
      </w:tr>
      <w:tr w:rsidR="003B5A40" w:rsidRPr="00C2223E" w14:paraId="20AFBB26" w14:textId="77777777" w:rsidTr="00841F92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34034" w14:textId="77777777" w:rsidR="003B5A40" w:rsidRDefault="003B5A40" w:rsidP="003B5A4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第七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2027/03/22~</w:t>
            </w:r>
          </w:p>
          <w:p w14:paraId="0F1CBDBF" w14:textId="3A72D273" w:rsidR="003B5A40" w:rsidRPr="00EC1092" w:rsidRDefault="003B5A40" w:rsidP="003B5A4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2027/03/26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5C9294" w14:textId="77777777" w:rsidR="003B5A40" w:rsidRPr="00841F92" w:rsidRDefault="003B5A40" w:rsidP="003B5A40">
            <w:pPr>
              <w:spacing w:line="240" w:lineRule="exact"/>
              <w:jc w:val="center"/>
              <w:rPr>
                <w:rFonts w:ascii="DFKai-SB" w:eastAsia="DFKai-SB" w:hAnsi="DFKai-SB" w:cs="Arial Unicode MS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壹、健康</w:t>
            </w:r>
          </w:p>
          <w:p w14:paraId="056FE600" w14:textId="77777777" w:rsidR="003B5A40" w:rsidRPr="00841F92" w:rsidRDefault="003B5A40" w:rsidP="003B5A40">
            <w:pPr>
              <w:spacing w:line="240" w:lineRule="exact"/>
              <w:jc w:val="center"/>
              <w:rPr>
                <w:rFonts w:ascii="DFKai-SB" w:eastAsia="DFKai-SB" w:hAnsi="DFKai-SB" w:cs="Arial Unicode MS"/>
                <w:snapToGrid w:val="0"/>
                <w:color w:val="000000" w:themeColor="text1"/>
                <w:kern w:val="0"/>
                <w:sz w:val="20"/>
                <w:szCs w:val="20"/>
              </w:rPr>
            </w:pPr>
            <w:r w:rsidRPr="00841F92">
              <w:rPr>
                <w:rFonts w:ascii="DFKai-SB" w:eastAsia="DFKai-SB" w:hAnsi="DFKai-SB" w:cs="Arial Unicode MS" w:hint="eastAsia"/>
                <w:snapToGrid w:val="0"/>
                <w:color w:val="000000" w:themeColor="text1"/>
                <w:kern w:val="0"/>
                <w:sz w:val="20"/>
                <w:szCs w:val="20"/>
              </w:rPr>
              <w:t>四.家庭安和樂</w:t>
            </w:r>
          </w:p>
          <w:p w14:paraId="30D74440" w14:textId="77777777" w:rsidR="003B5A40" w:rsidRPr="00841F92" w:rsidRDefault="003B5A40" w:rsidP="003B5A40">
            <w:pPr>
              <w:spacing w:line="240" w:lineRule="exact"/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貳、體育</w:t>
            </w:r>
          </w:p>
          <w:p w14:paraId="5CA80BE5" w14:textId="4D621235" w:rsidR="003B5A40" w:rsidRPr="00841F92" w:rsidRDefault="003B5A40" w:rsidP="003B5A4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五.投其所好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D4348" w14:textId="1F1E6A7D" w:rsidR="003B5A40" w:rsidRPr="00841F92" w:rsidRDefault="003B5A40" w:rsidP="003B5A4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健體</w:t>
            </w:r>
            <w:proofErr w:type="gramEnd"/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-E-</w:t>
            </w:r>
            <w:r w:rsidRPr="00841F92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C</w:t>
            </w: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CD67E" w14:textId="77777777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Fb-III-1 健康各面向平衡安適的促進方法與日常健康行為。</w:t>
            </w:r>
          </w:p>
          <w:p w14:paraId="046AFB00" w14:textId="5C6D52F3" w:rsidR="003B5A40" w:rsidRPr="00841F92" w:rsidRDefault="003B5A40" w:rsidP="003B5A4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Ga-III-1 跑、跳與投擲的基本動作。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78290" w14:textId="77777777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1b-III-1 理解健康技能和生活技能對健康維護的重要性。</w:t>
            </w:r>
          </w:p>
          <w:p w14:paraId="172BDA50" w14:textId="1DE89B0B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3c-III-1 表現穩定的身體控制和協調能力。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9BFBA0" w14:textId="77777777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1.能透過角色情境，學會溝通「停看聽」等有效溝通的技巧。</w:t>
            </w:r>
          </w:p>
          <w:p w14:paraId="0862E218" w14:textId="5A112907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2.了解壘球擲遠的動作要領。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663C22" w14:textId="77777777" w:rsidR="003B5A40" w:rsidRPr="00841F92" w:rsidRDefault="003B5A40" w:rsidP="003B5A40">
            <w:pPr>
              <w:jc w:val="both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54885A94" w14:textId="621DD352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E0E7B" w14:textId="77777777" w:rsidR="003B5A40" w:rsidRPr="007D5CAE" w:rsidRDefault="003B5A40" w:rsidP="003B5A40">
            <w:pPr>
              <w:jc w:val="both"/>
              <w:rPr>
                <w:rFonts w:ascii="DFKai-SB" w:eastAsia="DFKai-SB" w:hAnsi="DFKai-SB" w:cs="PMingLiU"/>
                <w:kern w:val="0"/>
                <w:sz w:val="20"/>
                <w:szCs w:val="20"/>
              </w:rPr>
            </w:pPr>
            <w:proofErr w:type="gramStart"/>
            <w:r w:rsidRPr="007D5CAE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7D5CAE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7D5CAE">
              <w:rPr>
                <w:rFonts w:ascii="DFKai-SB" w:eastAsia="DFKai-SB" w:hAnsi="DFKai-SB" w:hint="eastAsia"/>
                <w:sz w:val="20"/>
                <w:szCs w:val="20"/>
              </w:rPr>
              <w:t>家庭</w:t>
            </w:r>
            <w:r w:rsidRPr="007D5CAE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-1</w:t>
            </w:r>
          </w:p>
          <w:p w14:paraId="0E07D1E3" w14:textId="257E5B74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7D5CAE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7D5CAE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7D5CAE">
              <w:rPr>
                <w:rFonts w:ascii="DFKai-SB" w:eastAsia="DFKai-SB" w:hAnsi="DFKai-SB" w:hint="eastAsia"/>
                <w:sz w:val="20"/>
                <w:szCs w:val="20"/>
              </w:rPr>
              <w:t>安全</w:t>
            </w:r>
            <w:r w:rsidRPr="007D5CAE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B9714" w14:textId="08258F5B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841F92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841F92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3B5A40" w:rsidRPr="00C2223E" w14:paraId="52A1B679" w14:textId="77777777" w:rsidTr="00841F92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04560" w14:textId="77777777" w:rsidR="003B5A40" w:rsidRDefault="003B5A40" w:rsidP="003B5A4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第八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2027/03/29~</w:t>
            </w:r>
          </w:p>
          <w:p w14:paraId="1CC0C6CC" w14:textId="628259C7" w:rsidR="003B5A40" w:rsidRPr="00EC1092" w:rsidRDefault="003B5A40" w:rsidP="003B5A4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2027/04/02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EE02C4" w14:textId="77777777" w:rsidR="003B5A40" w:rsidRPr="00841F92" w:rsidRDefault="003B5A40" w:rsidP="003B5A40">
            <w:pPr>
              <w:spacing w:line="240" w:lineRule="exact"/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貳、體育</w:t>
            </w:r>
          </w:p>
          <w:p w14:paraId="2A974B30" w14:textId="58ECF30A" w:rsidR="003B5A40" w:rsidRPr="00841F92" w:rsidRDefault="003B5A40" w:rsidP="003B5A4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五.投其所好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C4A6E" w14:textId="23837F83" w:rsidR="003B5A40" w:rsidRPr="00841F92" w:rsidRDefault="003B5A40" w:rsidP="003B5A4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健體</w:t>
            </w:r>
            <w:proofErr w:type="gramEnd"/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-E-</w:t>
            </w:r>
            <w:r w:rsidRPr="00841F92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C</w:t>
            </w: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027AD" w14:textId="77777777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Cb-III-1 運動安全教育、運動精神與運動營養知識。</w:t>
            </w:r>
          </w:p>
          <w:p w14:paraId="03301736" w14:textId="2FAF0A31" w:rsidR="003B5A40" w:rsidRPr="00841F92" w:rsidRDefault="003B5A40" w:rsidP="003B5A4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Ga-III-1 跑、跳與投擲的基本動作。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6420E" w14:textId="77777777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2c-III-2 表現同理心、正向溝通的團隊精神。</w:t>
            </w:r>
          </w:p>
          <w:p w14:paraId="66F71D66" w14:textId="7880BA1F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3d-III-3 透過體驗或實踐解決練習或比賽的問題。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01A15" w14:textId="77777777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1.了解投擲角度與投擲距離的關係。</w:t>
            </w:r>
          </w:p>
          <w:p w14:paraId="312FC765" w14:textId="11059AD5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2.做出良好的推鉛球動作。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3F6F9D" w14:textId="77777777" w:rsidR="003B5A40" w:rsidRPr="00841F92" w:rsidRDefault="003B5A40" w:rsidP="003B5A40">
            <w:pPr>
              <w:jc w:val="both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11014968" w14:textId="1CA98CC4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9DAD7" w14:textId="0C88BC92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20F90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420F90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兒童權利公約-1</w:t>
            </w:r>
            <w:proofErr w:type="gramStart"/>
            <w:r w:rsidRPr="007D5CAE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7D5CAE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7D5CAE">
              <w:rPr>
                <w:rFonts w:ascii="DFKai-SB" w:eastAsia="DFKai-SB" w:hAnsi="DFKai-SB" w:hint="eastAsia"/>
                <w:sz w:val="20"/>
                <w:szCs w:val="20"/>
              </w:rPr>
              <w:t>安全</w:t>
            </w:r>
            <w:r w:rsidRPr="007D5CAE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D75EB" w14:textId="6B178CF6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841F92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841F92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3B5A40" w:rsidRPr="00C2223E" w14:paraId="31BB9BB6" w14:textId="77777777" w:rsidTr="00841F92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544F4" w14:textId="77777777" w:rsidR="003B5A40" w:rsidRDefault="003B5A40" w:rsidP="003B5A4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第九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2027/04/05</w:t>
            </w: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~</w:t>
            </w:r>
          </w:p>
          <w:p w14:paraId="210F4A3A" w14:textId="7E70BB72" w:rsidR="003B5A40" w:rsidRPr="00EC1092" w:rsidRDefault="003B5A40" w:rsidP="003B5A4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2027/04/09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3D4F57" w14:textId="77777777" w:rsidR="003B5A40" w:rsidRPr="00841F92" w:rsidRDefault="003B5A40" w:rsidP="003B5A40">
            <w:pPr>
              <w:spacing w:line="240" w:lineRule="exact"/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貳、體育</w:t>
            </w:r>
          </w:p>
          <w:p w14:paraId="2119A2F6" w14:textId="77777777" w:rsidR="003B5A40" w:rsidRPr="00841F92" w:rsidRDefault="003B5A40" w:rsidP="003B5A40">
            <w:pPr>
              <w:spacing w:line="240" w:lineRule="exact"/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五.投其所好</w:t>
            </w:r>
          </w:p>
          <w:p w14:paraId="629F52AF" w14:textId="6F8D7AF3" w:rsidR="003B5A40" w:rsidRPr="00841F92" w:rsidRDefault="003B5A40" w:rsidP="003B5A4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六.飛騰青春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3E595" w14:textId="6009D709" w:rsidR="003B5A40" w:rsidRPr="00841F92" w:rsidRDefault="003B5A40" w:rsidP="003B5A4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健體</w:t>
            </w:r>
            <w:proofErr w:type="gramEnd"/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-E-</w:t>
            </w:r>
            <w:r w:rsidRPr="00841F92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C</w:t>
            </w: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0BB45" w14:textId="77777777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Bc-III-2 運動與疾病保健、終身運動相關知識。</w:t>
            </w:r>
          </w:p>
          <w:p w14:paraId="02FB4F16" w14:textId="45BD0023" w:rsidR="003B5A40" w:rsidRPr="00841F92" w:rsidRDefault="003B5A40" w:rsidP="003B5A4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Ia-III-1 滾翻、支撐、跳躍、旋轉與騰躍動作。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98063" w14:textId="77777777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1c-III-1 了解運動技能要素和基本運動規範。</w:t>
            </w:r>
          </w:p>
          <w:p w14:paraId="7E15BD2E" w14:textId="299F453C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4d-III-3 宣導身體活動促進身心健康的效益。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87858" w14:textId="77777777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</w:t>
            </w:r>
            <w:proofErr w:type="gramStart"/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了解木棋的</w:t>
            </w:r>
            <w:proofErr w:type="gramEnd"/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比賽方式，並</w:t>
            </w:r>
            <w:proofErr w:type="gramStart"/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進行木棋比賽</w:t>
            </w:r>
            <w:proofErr w:type="gramEnd"/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。</w:t>
            </w:r>
          </w:p>
          <w:p w14:paraId="230784C7" w14:textId="41ADB49D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2.能學會握</w:t>
            </w:r>
            <w:proofErr w:type="gramStart"/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槓</w:t>
            </w:r>
            <w:proofErr w:type="gramEnd"/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懸垂動作的技巧。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7D8275" w14:textId="7B1EFDB2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■紙筆測驗及表單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4E5F8" w14:textId="77777777" w:rsidR="003B5A40" w:rsidRPr="00420F90" w:rsidRDefault="003B5A40" w:rsidP="003B5A40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420F90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420F90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性侵害-1</w:t>
            </w:r>
          </w:p>
          <w:p w14:paraId="5402BD3C" w14:textId="0D77280C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7D5CAE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7D5CAE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7D5CAE">
              <w:rPr>
                <w:rFonts w:ascii="DFKai-SB" w:eastAsia="DFKai-SB" w:hAnsi="DFKai-SB" w:hint="eastAsia"/>
                <w:sz w:val="20"/>
                <w:szCs w:val="20"/>
              </w:rPr>
              <w:t>安全</w:t>
            </w:r>
            <w:r w:rsidRPr="007D5CAE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29505" w14:textId="5A393BCD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841F92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841F92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3B5A40" w:rsidRPr="00C2223E" w14:paraId="1AEDFBE8" w14:textId="77777777" w:rsidTr="00841F92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127FC" w14:textId="77777777" w:rsidR="003B5A40" w:rsidRDefault="003B5A40" w:rsidP="003B5A4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第十</w:t>
            </w:r>
            <w:proofErr w:type="gramStart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2027/04/12~</w:t>
            </w:r>
          </w:p>
          <w:p w14:paraId="1EC74DF0" w14:textId="45D3F3FB" w:rsidR="003B5A40" w:rsidRPr="00EC1092" w:rsidRDefault="003B5A40" w:rsidP="003B5A4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2027/04/16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DD0049" w14:textId="77777777" w:rsidR="003B5A40" w:rsidRPr="00841F92" w:rsidRDefault="003B5A40" w:rsidP="003B5A40">
            <w:pPr>
              <w:spacing w:line="240" w:lineRule="exact"/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貳、體育</w:t>
            </w:r>
          </w:p>
          <w:p w14:paraId="5F05BD23" w14:textId="66609FF2" w:rsidR="003B5A40" w:rsidRPr="00841F92" w:rsidRDefault="003B5A40" w:rsidP="003B5A4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六.飛騰青春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5D675" w14:textId="242F3CFF" w:rsidR="003B5A40" w:rsidRPr="00841F92" w:rsidRDefault="003B5A40" w:rsidP="003B5A4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健體</w:t>
            </w:r>
            <w:proofErr w:type="gramEnd"/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1322C" w14:textId="18A85CF5" w:rsidR="003B5A40" w:rsidRPr="00841F92" w:rsidRDefault="003B5A40" w:rsidP="003B5A4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Ia-III-1 滾翻、支撐、跳躍、旋轉與騰躍動作。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CB3CF" w14:textId="77777777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3d-III-3 透過體驗或實踐，解決練習或比賽的問題。</w:t>
            </w:r>
          </w:p>
          <w:p w14:paraId="579EC2EF" w14:textId="13AAD87B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4c-III-2 比較與檢視個人的體適能與運動技能表現。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5AE84" w14:textId="77777777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1.能明瞭雙手支撐與雙腳蹬、跳的動作要領。</w:t>
            </w:r>
          </w:p>
          <w:p w14:paraId="00A93BE5" w14:textId="7984D517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2.能學會跳箱上</w:t>
            </w:r>
            <w:proofErr w:type="gramStart"/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的跳撐動作</w:t>
            </w:r>
            <w:proofErr w:type="gramEnd"/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00F659" w14:textId="77777777" w:rsidR="003B5A40" w:rsidRPr="00841F92" w:rsidRDefault="003B5A40" w:rsidP="003B5A40">
            <w:pPr>
              <w:jc w:val="both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776B7756" w14:textId="67F78314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E1274" w14:textId="2F481CBE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20F90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420F90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性侵害-</w:t>
            </w:r>
            <w:r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2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6ED65" w14:textId="1B3B0474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841F92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841F92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3B5A40" w:rsidRPr="00C2223E" w14:paraId="46B46580" w14:textId="77777777" w:rsidTr="00841F92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CD9E3" w14:textId="77777777" w:rsidR="003B5A40" w:rsidRDefault="003B5A40" w:rsidP="003B5A4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第十一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1DCF97E2" w14:textId="77777777" w:rsidR="003B5A40" w:rsidRDefault="003B5A40" w:rsidP="003B5A4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2027/04/19~</w:t>
            </w:r>
          </w:p>
          <w:p w14:paraId="270F660D" w14:textId="40027857" w:rsidR="003B5A40" w:rsidRPr="00EC1092" w:rsidRDefault="003B5A40" w:rsidP="003B5A4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2027/04/23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BC3596" w14:textId="77777777" w:rsidR="003B5A40" w:rsidRPr="00841F92" w:rsidRDefault="003B5A40" w:rsidP="003B5A40">
            <w:pPr>
              <w:spacing w:line="240" w:lineRule="exact"/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貳、體育</w:t>
            </w:r>
          </w:p>
          <w:p w14:paraId="3B6093AF" w14:textId="77777777" w:rsidR="003B5A40" w:rsidRPr="00841F92" w:rsidRDefault="003B5A40" w:rsidP="003B5A40">
            <w:pPr>
              <w:spacing w:line="240" w:lineRule="exact"/>
              <w:jc w:val="center"/>
              <w:rPr>
                <w:rFonts w:ascii="DFKai-SB" w:eastAsia="DFKai-SB" w:hAnsi="DFKai-SB" w:cs="Arial Unicode MS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六.飛騰青春</w:t>
            </w:r>
          </w:p>
          <w:p w14:paraId="14CAC1EA" w14:textId="030E7266" w:rsidR="003B5A40" w:rsidRPr="00841F92" w:rsidRDefault="003B5A40" w:rsidP="003B5A4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七.摩拳擦掌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7DE288" w14:textId="3C3AA9CD" w:rsidR="003B5A40" w:rsidRPr="00841F92" w:rsidRDefault="003B5A40" w:rsidP="003B5A4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健體</w:t>
            </w:r>
            <w:proofErr w:type="gramEnd"/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F590E" w14:textId="77777777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Bd-III-1 武術組合動作與套路。</w:t>
            </w:r>
          </w:p>
          <w:p w14:paraId="156861E9" w14:textId="6D682694" w:rsidR="003B5A40" w:rsidRPr="00841F92" w:rsidRDefault="003B5A40" w:rsidP="003B5A4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Ia-III-1 滾翻、支撐、跳躍、旋轉與騰躍動作。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BEDAF" w14:textId="77777777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1d-III-2 比較自己或他人運動技能的正確性。</w:t>
            </w:r>
          </w:p>
          <w:p w14:paraId="6080EDB3" w14:textId="1A1A40DF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3d-III-3 透過體驗或實踐，解決練習或比賽的問題。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589A40" w14:textId="77777777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1.透過練習，能逐漸展現出穩定的身體控制能力和協調能力。</w:t>
            </w:r>
          </w:p>
          <w:p w14:paraId="4D2BE5DC" w14:textId="6322712C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2.能了解武術中上肢、下肢軀幹的動作，並分析與他人的差異。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DDF83F" w14:textId="77777777" w:rsidR="003B5A40" w:rsidRPr="00841F92" w:rsidRDefault="003B5A40" w:rsidP="003B5A40">
            <w:pPr>
              <w:jc w:val="both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281E101A" w14:textId="3D897310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C6D7E" w14:textId="7C836A54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20F90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420F90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交通安全-</w:t>
            </w:r>
            <w:r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2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14F85" w14:textId="338E2F54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841F92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841F92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3B5A40" w:rsidRPr="00C2223E" w14:paraId="10B10B72" w14:textId="77777777" w:rsidTr="00841F92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001E9" w14:textId="77777777" w:rsidR="003B5A40" w:rsidRDefault="003B5A40" w:rsidP="003B5A4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第十二</w:t>
            </w:r>
            <w:proofErr w:type="gramStart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2027/04/26~</w:t>
            </w:r>
          </w:p>
          <w:p w14:paraId="45D03CE1" w14:textId="6F43CFDA" w:rsidR="003B5A40" w:rsidRPr="00EC1092" w:rsidRDefault="003B5A40" w:rsidP="003B5A4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2027/04/30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2EC42C" w14:textId="77777777" w:rsidR="003B5A40" w:rsidRPr="00841F92" w:rsidRDefault="003B5A40" w:rsidP="003B5A40">
            <w:pPr>
              <w:spacing w:line="240" w:lineRule="exact"/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貳、體育</w:t>
            </w:r>
          </w:p>
          <w:p w14:paraId="60BC58C8" w14:textId="6928B10F" w:rsidR="003B5A40" w:rsidRPr="00841F92" w:rsidRDefault="003B5A40" w:rsidP="003B5A4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七.摩拳擦掌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6D0B7" w14:textId="5DDA9224" w:rsidR="003B5A40" w:rsidRPr="00841F92" w:rsidRDefault="003B5A40" w:rsidP="003B5A4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健體</w:t>
            </w:r>
            <w:proofErr w:type="gramEnd"/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-E-</w:t>
            </w:r>
            <w:r w:rsidRPr="00841F92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1D112" w14:textId="2359C650" w:rsidR="003B5A40" w:rsidRPr="00841F92" w:rsidRDefault="003B5A40" w:rsidP="003B5A4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Bd-III-1 武術組合動作與套路。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E4105" w14:textId="77777777" w:rsidR="003B5A40" w:rsidRPr="00841F92" w:rsidRDefault="003B5A40" w:rsidP="003B5A40">
            <w:pPr>
              <w:autoSpaceDE w:val="0"/>
              <w:adjustRightInd w:val="0"/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1d-III-2 比較自己或他人運動技能的正確性。</w:t>
            </w:r>
          </w:p>
          <w:p w14:paraId="20DEA284" w14:textId="3521372E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3c-III-2 在身體活動中表現各項運動技能，發展個人運動潛能。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76404" w14:textId="77777777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1.能了解武術中上肢、下肢軀幹的動作，並分析與他人的差異。</w:t>
            </w:r>
          </w:p>
          <w:p w14:paraId="180D68EA" w14:textId="5614BE4D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2.能說出正確的武術動作名稱。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7E8D02" w14:textId="3A3AC2E2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■紙筆測驗及表單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31964" w14:textId="77777777" w:rsidR="003B5A40" w:rsidRPr="00420F90" w:rsidRDefault="003B5A40" w:rsidP="003B5A40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420F90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420F90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登革熱-1</w:t>
            </w:r>
          </w:p>
          <w:p w14:paraId="72F461D0" w14:textId="7B531FCE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94B78" w14:textId="4F44968E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841F92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841F92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3B5A40" w:rsidRPr="00C2223E" w14:paraId="68A065F1" w14:textId="77777777" w:rsidTr="00841F92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63255" w14:textId="77777777" w:rsidR="003B5A40" w:rsidRDefault="003B5A40" w:rsidP="003B5A4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第十三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38E5BAF3" w14:textId="77777777" w:rsidR="003B5A40" w:rsidRDefault="003B5A40" w:rsidP="003B5A4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2027/05/03~</w:t>
            </w:r>
          </w:p>
          <w:p w14:paraId="65C2E825" w14:textId="6041CE79" w:rsidR="003B5A40" w:rsidRPr="00EC1092" w:rsidRDefault="003B5A40" w:rsidP="003B5A4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2027/05/07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EC7427" w14:textId="77777777" w:rsidR="003B5A40" w:rsidRPr="00841F92" w:rsidRDefault="003B5A40" w:rsidP="003B5A40">
            <w:pPr>
              <w:spacing w:line="240" w:lineRule="exact"/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貳、體育</w:t>
            </w:r>
          </w:p>
          <w:p w14:paraId="5430EDC2" w14:textId="77777777" w:rsidR="003B5A40" w:rsidRPr="00841F92" w:rsidRDefault="003B5A40" w:rsidP="003B5A40">
            <w:pPr>
              <w:spacing w:line="240" w:lineRule="exact"/>
              <w:jc w:val="center"/>
              <w:rPr>
                <w:rFonts w:ascii="DFKai-SB" w:eastAsia="DFKai-SB" w:hAnsi="DFKai-SB" w:cs="Arial Unicode MS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七.摩拳擦掌</w:t>
            </w:r>
          </w:p>
          <w:p w14:paraId="0150C184" w14:textId="741E1366" w:rsidR="003B5A40" w:rsidRPr="00841F92" w:rsidRDefault="003B5A40" w:rsidP="003B5A4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八.球不落地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1C91EA" w14:textId="33784A11" w:rsidR="003B5A40" w:rsidRPr="00841F92" w:rsidRDefault="003B5A40" w:rsidP="003B5A4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健體</w:t>
            </w:r>
            <w:proofErr w:type="gramEnd"/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539FB" w14:textId="77777777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Bd-III-1 武術組合動作與套路。</w:t>
            </w:r>
          </w:p>
          <w:p w14:paraId="6D1670E2" w14:textId="48CE1FCF" w:rsidR="003B5A40" w:rsidRPr="00841F92" w:rsidRDefault="003B5A40" w:rsidP="003B5A4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 xml:space="preserve">Ha-III-1網/ </w:t>
            </w:r>
            <w:proofErr w:type="gramStart"/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牆性球類</w:t>
            </w:r>
            <w:proofErr w:type="gramEnd"/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運動基本動作及基礎戰術。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DA1F67" w14:textId="77777777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2d-III-2 分辨運動賽事中選手和觀眾的角色和責任。</w:t>
            </w:r>
          </w:p>
          <w:p w14:paraId="10F58042" w14:textId="4BF3B6AA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4d-III-1 養成規律運動習慣，維持動態生活。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8964AF" w14:textId="77777777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1.設計出自己的武術套路。</w:t>
            </w:r>
          </w:p>
          <w:p w14:paraId="3546204B" w14:textId="02E8458D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2.能透過小組比賽並討論，遵守規則的演練排球比賽中的進攻和防守策略。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6A0A86" w14:textId="77777777" w:rsidR="003B5A40" w:rsidRPr="00841F92" w:rsidRDefault="003B5A40" w:rsidP="003B5A40">
            <w:pPr>
              <w:jc w:val="both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5E51BF8D" w14:textId="57228C06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1FB5B" w14:textId="77777777" w:rsidR="003B5A40" w:rsidRPr="00420F90" w:rsidRDefault="003B5A40" w:rsidP="003B5A40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420F90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420F90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飲食教育-1</w:t>
            </w:r>
          </w:p>
          <w:p w14:paraId="012E6A0E" w14:textId="636297BF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748CA" w14:textId="1E7E2A09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841F92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841F92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3B5A40" w:rsidRPr="00C2223E" w14:paraId="37F68FFF" w14:textId="77777777" w:rsidTr="00841F92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D9F94" w14:textId="77777777" w:rsidR="003B5A40" w:rsidRDefault="003B5A40" w:rsidP="003B5A4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第十四</w:t>
            </w:r>
            <w:proofErr w:type="gramStart"/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2027/05/10~</w:t>
            </w:r>
          </w:p>
          <w:p w14:paraId="2F4BB0C1" w14:textId="390FE581" w:rsidR="003B5A40" w:rsidRPr="00EC1092" w:rsidRDefault="003B5A40" w:rsidP="003B5A4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2027/05/14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EBBDBF" w14:textId="77777777" w:rsidR="003B5A40" w:rsidRPr="00841F92" w:rsidRDefault="003B5A40" w:rsidP="003B5A40">
            <w:pPr>
              <w:spacing w:line="240" w:lineRule="exact"/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貳、體育</w:t>
            </w:r>
          </w:p>
          <w:p w14:paraId="05C8B80E" w14:textId="7BDB2BF7" w:rsidR="003B5A40" w:rsidRPr="00841F92" w:rsidRDefault="003B5A40" w:rsidP="003B5A4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八.球不落地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499FB2" w14:textId="0831E426" w:rsidR="003B5A40" w:rsidRPr="00841F92" w:rsidRDefault="003B5A40" w:rsidP="003B5A4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健體</w:t>
            </w:r>
            <w:proofErr w:type="gramEnd"/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02265" w14:textId="0C80AE1E" w:rsidR="003B5A40" w:rsidRPr="00841F92" w:rsidRDefault="003B5A40" w:rsidP="003B5A4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 xml:space="preserve">Ha-III-1網/ </w:t>
            </w:r>
            <w:proofErr w:type="gramStart"/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牆性球類</w:t>
            </w:r>
            <w:proofErr w:type="gramEnd"/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運動基本動作及基礎戰術。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E0E23" w14:textId="77777777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1d-III-1 了解運動技能的要素和要領。</w:t>
            </w:r>
          </w:p>
          <w:p w14:paraId="05B42F0C" w14:textId="59311F1E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4c-III-1 選擇及應用與運動相關的科技、資訊、</w:t>
            </w: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lastRenderedPageBreak/>
              <w:t>媒體、產品與服務。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9BAE3" w14:textId="77777777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lastRenderedPageBreak/>
              <w:t>1.能透過小組比賽並討論，遵守規則的演練排球比賽中的進攻和防守策略。</w:t>
            </w:r>
          </w:p>
          <w:p w14:paraId="6C7DA39E" w14:textId="60238A9A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lastRenderedPageBreak/>
              <w:t>2.能知道並做出正面低手發球動作。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543F7A" w14:textId="77777777" w:rsidR="003B5A40" w:rsidRPr="00841F92" w:rsidRDefault="003B5A40" w:rsidP="003B5A40">
            <w:pPr>
              <w:jc w:val="both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lastRenderedPageBreak/>
              <w:t>■紙筆測驗及表單</w:t>
            </w:r>
          </w:p>
          <w:p w14:paraId="2AFAD072" w14:textId="01142815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B7C8E" w14:textId="6454865B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20F90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420F90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家庭暴力-</w:t>
            </w:r>
            <w:r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2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4D152" w14:textId="77777777" w:rsidR="003B5A40" w:rsidRPr="00841F92" w:rsidRDefault="003B5A40" w:rsidP="003B5A40">
            <w:pPr>
              <w:jc w:val="both"/>
              <w:rPr>
                <w:rFonts w:ascii="DFKai-SB" w:eastAsia="DFKai-SB" w:hAnsi="DFKai-SB" w:cs="DFKai-SB"/>
                <w:color w:val="EE0000"/>
                <w:sz w:val="20"/>
                <w:szCs w:val="20"/>
              </w:rPr>
            </w:pPr>
            <w:r w:rsidRPr="00841F92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■</w:t>
            </w:r>
            <w:proofErr w:type="gramStart"/>
            <w:r w:rsidRPr="00841F92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  <w:p w14:paraId="008636F2" w14:textId="372F0A69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841F92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使用南一派測驗&amp;南一派筆記</w:t>
            </w:r>
          </w:p>
        </w:tc>
      </w:tr>
      <w:tr w:rsidR="003B5A40" w:rsidRPr="00C2223E" w14:paraId="0175CCA6" w14:textId="77777777" w:rsidTr="00841F92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84E11" w14:textId="77777777" w:rsidR="003B5A40" w:rsidRDefault="003B5A40" w:rsidP="003B5A4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第十五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2027/05/17~</w:t>
            </w:r>
          </w:p>
          <w:p w14:paraId="3888EFBA" w14:textId="1789DF13" w:rsidR="003B5A40" w:rsidRPr="00EC1092" w:rsidRDefault="003B5A40" w:rsidP="003B5A4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2027/05/21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5A235C" w14:textId="77777777" w:rsidR="003B5A40" w:rsidRPr="00841F92" w:rsidRDefault="003B5A40" w:rsidP="003B5A40">
            <w:pPr>
              <w:spacing w:line="240" w:lineRule="exact"/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貳、體育</w:t>
            </w:r>
          </w:p>
          <w:p w14:paraId="5E0B55EA" w14:textId="77777777" w:rsidR="003B5A40" w:rsidRPr="00841F92" w:rsidRDefault="003B5A40" w:rsidP="003B5A40">
            <w:pPr>
              <w:spacing w:line="240" w:lineRule="exact"/>
              <w:jc w:val="center"/>
              <w:rPr>
                <w:rFonts w:ascii="DFKai-SB" w:eastAsia="DFKai-SB" w:hAnsi="DFKai-SB" w:cs="Arial Unicode MS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八.球不落地</w:t>
            </w:r>
          </w:p>
          <w:p w14:paraId="7861842A" w14:textId="73EBD582" w:rsidR="003B5A40" w:rsidRPr="00841F92" w:rsidRDefault="003B5A40" w:rsidP="003B5A4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九.手球英雄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8380B" w14:textId="54D92B39" w:rsidR="003B5A40" w:rsidRPr="00841F92" w:rsidRDefault="003B5A40" w:rsidP="003B5A4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健體</w:t>
            </w:r>
            <w:proofErr w:type="gramEnd"/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-E-</w:t>
            </w:r>
            <w:r w:rsidRPr="00841F92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CFA5A" w14:textId="77777777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 xml:space="preserve">Ha-III-1網/ </w:t>
            </w:r>
            <w:proofErr w:type="gramStart"/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牆性球類</w:t>
            </w:r>
            <w:proofErr w:type="gramEnd"/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運動基本動作及基礎戰術。</w:t>
            </w:r>
          </w:p>
          <w:p w14:paraId="4C2AD058" w14:textId="7DAD1008" w:rsidR="003B5A40" w:rsidRPr="00841F92" w:rsidRDefault="003B5A40" w:rsidP="003B5A4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Hb-III-1 陣地攻守性球類運動基本動作及基礎戰術。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C4344" w14:textId="77777777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2c-III-2 表現同理心、正向溝通的團隊精神。</w:t>
            </w:r>
          </w:p>
          <w:p w14:paraId="21878B59" w14:textId="30AD7BEB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3d-III-2 演練比賽中的進攻和防守策略。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05B87" w14:textId="77777777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1.能知道並做出移動傳接球</w:t>
            </w:r>
            <w:proofErr w:type="gramStart"/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的倒身保護</w:t>
            </w:r>
            <w:proofErr w:type="gramEnd"/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動作。</w:t>
            </w:r>
          </w:p>
          <w:p w14:paraId="67F9A4D4" w14:textId="304402B1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2.能在手球比賽中與小組成員討論，並執行從不同位置出發的攻擊與防守策略。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9755C1" w14:textId="77777777" w:rsidR="003B5A40" w:rsidRPr="00841F92" w:rsidRDefault="003B5A40" w:rsidP="003B5A40">
            <w:pPr>
              <w:jc w:val="both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6F354E80" w14:textId="79C1B52F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34905" w14:textId="77777777" w:rsidR="003B5A40" w:rsidRDefault="003B5A40" w:rsidP="003B5A40">
            <w:pPr>
              <w:jc w:val="both"/>
              <w:rPr>
                <w:rFonts w:ascii="DFKai-SB" w:eastAsia="DFKai-SB" w:hAnsi="DFKai-SB" w:cs="Microsoft JhengHei"/>
                <w:color w:val="FF0000"/>
                <w:kern w:val="0"/>
                <w:sz w:val="20"/>
                <w:szCs w:val="20"/>
              </w:rPr>
            </w:pPr>
            <w:r w:rsidRPr="00420F90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420F90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家庭暴力-1</w:t>
            </w:r>
          </w:p>
          <w:p w14:paraId="6B117D82" w14:textId="0E05173E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20F90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420F90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飲食教育-1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8CB8E" w14:textId="7F23A4E3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841F92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841F92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3B5A40" w:rsidRPr="00C2223E" w14:paraId="029DA1DB" w14:textId="77777777" w:rsidTr="00841F92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7DCA6" w14:textId="77777777" w:rsidR="003B5A40" w:rsidRDefault="003B5A40" w:rsidP="003B5A4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第十六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2027/05/24~</w:t>
            </w:r>
          </w:p>
          <w:p w14:paraId="5BC80852" w14:textId="1769C223" w:rsidR="003B5A40" w:rsidRPr="00EC1092" w:rsidRDefault="003B5A40" w:rsidP="003B5A4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2027/05/28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FC5D31" w14:textId="77777777" w:rsidR="003B5A40" w:rsidRPr="00841F92" w:rsidRDefault="003B5A40" w:rsidP="003B5A40">
            <w:pPr>
              <w:spacing w:line="240" w:lineRule="exact"/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貳、體育</w:t>
            </w:r>
          </w:p>
          <w:p w14:paraId="23F41BB4" w14:textId="6D90134A" w:rsidR="003B5A40" w:rsidRPr="00841F92" w:rsidRDefault="003B5A40" w:rsidP="003B5A4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九.手球英雄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78561" w14:textId="14C581BF" w:rsidR="003B5A40" w:rsidRPr="00841F92" w:rsidRDefault="003B5A40" w:rsidP="003B5A4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健體</w:t>
            </w:r>
            <w:proofErr w:type="gramEnd"/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-E-</w:t>
            </w:r>
            <w:r w:rsidRPr="00841F92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4D4E5" w14:textId="7A331CE0" w:rsidR="003B5A40" w:rsidRPr="00841F92" w:rsidRDefault="003B5A40" w:rsidP="003B5A4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Hb-III-1 陣地攻守性球類運動基本動作及基礎戰術。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A6C64" w14:textId="77777777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3c-III-2 在身體活動中表現各項運動技能，發展個人運動潛能。</w:t>
            </w:r>
          </w:p>
          <w:p w14:paraId="21083C4C" w14:textId="08ED213B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3d-III-2 演練比賽中的進攻和防守策略。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FB3A8" w14:textId="77777777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 xml:space="preserve">1.能正確做出行進3 </w:t>
            </w:r>
            <w:proofErr w:type="gramStart"/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步跳射</w:t>
            </w:r>
            <w:proofErr w:type="gramEnd"/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和運球組合，並透過競爭和學習策略改善技能表現。</w:t>
            </w:r>
          </w:p>
          <w:p w14:paraId="53FDE0B0" w14:textId="4D5C2732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2.能透過小組比賽並討論，演練手球比賽中的進攻和防守策略。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B1E302" w14:textId="77777777" w:rsidR="003B5A40" w:rsidRPr="00841F92" w:rsidRDefault="003B5A40" w:rsidP="003B5A40">
            <w:pPr>
              <w:jc w:val="both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4DA198CD" w14:textId="015E9D7F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FDAA5" w14:textId="74595181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420F90">
              <w:rPr>
                <w:rFonts w:ascii="DFKai-SB" w:eastAsia="DFKai-SB" w:hAnsi="DFKai-SB" w:hint="eastAsia"/>
                <w:color w:val="FF0000"/>
                <w:sz w:val="20"/>
                <w:szCs w:val="20"/>
              </w:rPr>
              <w:t>法定:</w:t>
            </w:r>
            <w:r w:rsidRPr="00420F90">
              <w:rPr>
                <w:rFonts w:ascii="DFKai-SB" w:eastAsia="DFKai-SB" w:hAnsi="DFKai-SB" w:cs="Microsoft JhengHei" w:hint="eastAsia"/>
                <w:color w:val="FF0000"/>
                <w:kern w:val="0"/>
                <w:sz w:val="20"/>
                <w:szCs w:val="20"/>
              </w:rPr>
              <w:t>飲食教育-1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3D48B" w14:textId="6F5652BA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841F92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841F92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3B5A40" w:rsidRPr="00C2223E" w14:paraId="69795DEE" w14:textId="77777777" w:rsidTr="00841F92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A52EA" w14:textId="77777777" w:rsidR="003B5A40" w:rsidRDefault="003B5A40" w:rsidP="003B5A4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第十七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2027/05/31~</w:t>
            </w:r>
          </w:p>
          <w:p w14:paraId="47F61074" w14:textId="6D8BA868" w:rsidR="003B5A40" w:rsidRPr="00EC1092" w:rsidRDefault="003B5A40" w:rsidP="003B5A4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2027/06/04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0BFBA3" w14:textId="77777777" w:rsidR="003B5A40" w:rsidRPr="00841F92" w:rsidRDefault="003B5A40" w:rsidP="003B5A40">
            <w:pPr>
              <w:spacing w:line="240" w:lineRule="exact"/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貳、體育</w:t>
            </w:r>
          </w:p>
          <w:p w14:paraId="0CC18711" w14:textId="77777777" w:rsidR="003B5A40" w:rsidRPr="00841F92" w:rsidRDefault="003B5A40" w:rsidP="003B5A40">
            <w:pPr>
              <w:spacing w:line="240" w:lineRule="exact"/>
              <w:jc w:val="center"/>
              <w:rPr>
                <w:rFonts w:ascii="DFKai-SB" w:eastAsia="DFKai-SB" w:hAnsi="DFKai-SB" w:cs="Arial Unicode MS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九.手球英雄</w:t>
            </w:r>
          </w:p>
          <w:p w14:paraId="45E211AD" w14:textId="77674B66" w:rsidR="003B5A40" w:rsidRPr="00841F92" w:rsidRDefault="003B5A40" w:rsidP="003B5A4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十.花舞翩翩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CCE408" w14:textId="1C6497E7" w:rsidR="003B5A40" w:rsidRPr="00841F92" w:rsidRDefault="003B5A40" w:rsidP="003B5A4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健體</w:t>
            </w:r>
            <w:proofErr w:type="gramEnd"/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E-C3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9DBBA" w14:textId="77777777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Hb-III-1 陣地攻守性球類運動基本動作及基礎戰術。</w:t>
            </w:r>
          </w:p>
          <w:p w14:paraId="2B54B3A4" w14:textId="3B4F52AD" w:rsidR="003B5A40" w:rsidRPr="00841F92" w:rsidRDefault="003B5A40" w:rsidP="003B5A4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Ib-III-2 各國土風舞。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F9757" w14:textId="77777777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2d-III-1 分享運動欣賞與創作的美感體驗。</w:t>
            </w:r>
          </w:p>
          <w:p w14:paraId="6B7C5EE9" w14:textId="4DAD9994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3d-III-3 透過體驗或實踐解決練習或比賽的問題。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3BC2C" w14:textId="77777777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1.能透過小組比賽並討論，演練手球比賽中的進攻和防守策略。</w:t>
            </w:r>
          </w:p>
          <w:p w14:paraId="1D5203A9" w14:textId="10A6E012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2.能從不同國家文化的土風舞中分享運動欣賞與創作的美感體驗，展現多元文化的包容性與素養。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046694" w14:textId="77777777" w:rsidR="003B5A40" w:rsidRPr="00841F92" w:rsidRDefault="003B5A40" w:rsidP="003B5A40">
            <w:pPr>
              <w:jc w:val="both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6E633D56" w14:textId="29DFF589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50F5D" w14:textId="7A2F10F4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7D5CAE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7D5CAE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7D5CAE">
              <w:rPr>
                <w:rFonts w:ascii="DFKai-SB" w:eastAsia="DFKai-SB" w:hAnsi="DFKai-SB" w:hint="eastAsia"/>
                <w:sz w:val="20"/>
                <w:szCs w:val="20"/>
              </w:rPr>
              <w:t>多元</w:t>
            </w:r>
            <w:r w:rsidRPr="007D5CAE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F3D4F" w14:textId="77777777" w:rsidR="003B5A40" w:rsidRPr="00841F92" w:rsidRDefault="003B5A40" w:rsidP="003B5A40">
            <w:pPr>
              <w:jc w:val="both"/>
              <w:rPr>
                <w:rFonts w:ascii="DFKai-SB" w:eastAsia="DFKai-SB" w:hAnsi="DFKai-SB" w:cs="DFKai-SB"/>
                <w:color w:val="EE0000"/>
                <w:sz w:val="20"/>
                <w:szCs w:val="20"/>
              </w:rPr>
            </w:pPr>
            <w:r w:rsidRPr="00841F92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■</w:t>
            </w:r>
            <w:proofErr w:type="gramStart"/>
            <w:r w:rsidRPr="00841F92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  <w:p w14:paraId="3E9B5E31" w14:textId="310FED8C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841F92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使用南一派測驗&amp;南一派筆記</w:t>
            </w:r>
          </w:p>
        </w:tc>
      </w:tr>
      <w:tr w:rsidR="003B5A40" w:rsidRPr="00C2223E" w14:paraId="0B4CD7F7" w14:textId="77777777" w:rsidTr="00841F92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81668" w14:textId="77777777" w:rsidR="003B5A40" w:rsidRDefault="003B5A40" w:rsidP="003B5A4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第十八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2027/06/07~</w:t>
            </w:r>
          </w:p>
          <w:p w14:paraId="02452F76" w14:textId="1F3F9F91" w:rsidR="003B5A40" w:rsidRPr="00EC1092" w:rsidRDefault="003B5A40" w:rsidP="003B5A4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2027/06/11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4D6CC7" w14:textId="77777777" w:rsidR="003B5A40" w:rsidRPr="00841F92" w:rsidRDefault="003B5A40" w:rsidP="003B5A40">
            <w:pPr>
              <w:spacing w:line="240" w:lineRule="exact"/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貳、體育</w:t>
            </w:r>
          </w:p>
          <w:p w14:paraId="333A62E9" w14:textId="3F52C537" w:rsidR="003B5A40" w:rsidRPr="00841F92" w:rsidRDefault="003B5A40" w:rsidP="003B5A4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cs="Arial Unicode MS" w:hint="eastAsia"/>
                <w:color w:val="000000" w:themeColor="text1"/>
                <w:sz w:val="20"/>
                <w:szCs w:val="20"/>
              </w:rPr>
              <w:t>十.花舞翩翩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16275" w14:textId="627F2885" w:rsidR="003B5A40" w:rsidRPr="00841F92" w:rsidRDefault="003B5A40" w:rsidP="003B5A4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健體</w:t>
            </w:r>
            <w:proofErr w:type="gramEnd"/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E-C3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AFCDF" w14:textId="62E17680" w:rsidR="003B5A40" w:rsidRPr="00841F92" w:rsidRDefault="003B5A40" w:rsidP="003B5A4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Ib-III-2 各國土風舞。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B8B96" w14:textId="77777777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1d-III-1 了解運動技能的要素和要領。</w:t>
            </w:r>
          </w:p>
          <w:p w14:paraId="31A3ACBD" w14:textId="01D6F01C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3c-III-3 表現動作創作與展演的能力。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011A2" w14:textId="77777777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1.能於土風舞運動中表現穩定的身體控制與協調能力。</w:t>
            </w:r>
          </w:p>
          <w:p w14:paraId="6F268B33" w14:textId="52012920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2.能與小組成員完成展演。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B71ABD" w14:textId="650B5F33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■紙筆測驗及表單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99E32" w14:textId="75CDAABA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7D5CAE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7D5CAE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7D5CAE">
              <w:rPr>
                <w:rFonts w:ascii="DFKai-SB" w:eastAsia="DFKai-SB" w:hAnsi="DFKai-SB" w:hint="eastAsia"/>
                <w:sz w:val="20"/>
                <w:szCs w:val="20"/>
              </w:rPr>
              <w:t>多元</w:t>
            </w:r>
            <w:r w:rsidRPr="007D5CAE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6E6B1" w14:textId="067A318C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841F92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841F92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3B5A40" w:rsidRPr="00C2223E" w14:paraId="15416463" w14:textId="77777777" w:rsidTr="00841F92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067CB" w14:textId="77777777" w:rsidR="003B5A40" w:rsidRDefault="003B5A40" w:rsidP="003B5A4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第十九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2027/06/14~</w:t>
            </w:r>
          </w:p>
          <w:p w14:paraId="607DAB80" w14:textId="6304F6C9" w:rsidR="003B5A40" w:rsidRPr="00EC1092" w:rsidRDefault="003B5A40" w:rsidP="003B5A4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2027/06/18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AF3647" w14:textId="77777777" w:rsidR="003B5A40" w:rsidRPr="00841F92" w:rsidRDefault="003B5A40" w:rsidP="003B5A40">
            <w:pPr>
              <w:spacing w:line="240" w:lineRule="exact"/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貳、體育</w:t>
            </w:r>
          </w:p>
          <w:p w14:paraId="50294649" w14:textId="0FC224ED" w:rsidR="003B5A40" w:rsidRPr="00841F92" w:rsidRDefault="003B5A40" w:rsidP="003B5A4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cs="Arial Unicode MS" w:hint="eastAsia"/>
                <w:snapToGrid w:val="0"/>
                <w:color w:val="000000" w:themeColor="text1"/>
                <w:kern w:val="0"/>
                <w:sz w:val="20"/>
                <w:szCs w:val="20"/>
              </w:rPr>
              <w:t>十一.</w:t>
            </w:r>
            <w:proofErr w:type="gramStart"/>
            <w:r w:rsidRPr="00841F92">
              <w:rPr>
                <w:rFonts w:ascii="DFKai-SB" w:eastAsia="DFKai-SB" w:hAnsi="DFKai-SB" w:cs="Arial Unicode MS" w:hint="eastAsia"/>
                <w:snapToGrid w:val="0"/>
                <w:color w:val="000000" w:themeColor="text1"/>
                <w:kern w:val="0"/>
                <w:sz w:val="20"/>
                <w:szCs w:val="20"/>
              </w:rPr>
              <w:t>悠遊戲水樂</w:t>
            </w:r>
            <w:proofErr w:type="gramEnd"/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A30DD" w14:textId="359C2383" w:rsidR="003B5A40" w:rsidRPr="00841F92" w:rsidRDefault="003B5A40" w:rsidP="003B5A4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健體</w:t>
            </w:r>
            <w:proofErr w:type="gramEnd"/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-E-</w:t>
            </w:r>
            <w:r w:rsidRPr="00841F92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35DB6" w14:textId="77777777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Bc-III-1 基礎運動傷害預防與處理方法。</w:t>
            </w:r>
          </w:p>
          <w:p w14:paraId="1CB18007" w14:textId="7BFEEA60" w:rsidR="003B5A40" w:rsidRPr="00841F92" w:rsidRDefault="003B5A40" w:rsidP="003B5A4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Cc-III-1 水域休閒運動進階技能。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B323C" w14:textId="77777777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3c-III-2 在身體活動中表現各項運動技能，發展個人運動潛能。</w:t>
            </w:r>
          </w:p>
          <w:p w14:paraId="60895C0A" w14:textId="24C3042F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3d-III-3 透過體驗或實踐，解決練習或比賽的問題。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D3D23" w14:textId="77777777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1.能透過實際體驗與操作，了解實施救</w:t>
            </w:r>
            <w:proofErr w:type="gramStart"/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溺</w:t>
            </w:r>
            <w:proofErr w:type="gramEnd"/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的方式與危險性。</w:t>
            </w:r>
          </w:p>
          <w:p w14:paraId="109CE120" w14:textId="54BF42AD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2.能認識立式划槳與基本操作，培養未來參與水域活動與利用大型浮具的救生能力。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770FBA" w14:textId="77777777" w:rsidR="003B5A40" w:rsidRPr="00841F92" w:rsidRDefault="003B5A40" w:rsidP="003B5A40">
            <w:pPr>
              <w:jc w:val="both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6D7534E8" w14:textId="4AA3266A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B8F88" w14:textId="33930C44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7D5CAE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7D5CAE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7D5CAE">
              <w:rPr>
                <w:rFonts w:ascii="DFKai-SB" w:eastAsia="DFKai-SB" w:hAnsi="DFKai-SB" w:hint="eastAsia"/>
                <w:sz w:val="20"/>
                <w:szCs w:val="20"/>
              </w:rPr>
              <w:t>海洋</w:t>
            </w:r>
            <w:r w:rsidRPr="007D5CAE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E39EF" w14:textId="3DC961C6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841F92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841F92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3B5A40" w:rsidRPr="00C2223E" w14:paraId="66F0E85E" w14:textId="77777777" w:rsidTr="00841F92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C2D8E" w14:textId="77777777" w:rsidR="003B5A40" w:rsidRDefault="003B5A40" w:rsidP="003B5A4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第二十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2027/06/21~</w:t>
            </w:r>
          </w:p>
          <w:p w14:paraId="1EF33A77" w14:textId="66D931F9" w:rsidR="003B5A40" w:rsidRPr="00EC1092" w:rsidRDefault="003B5A40" w:rsidP="003B5A4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2027/06/25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34F258" w14:textId="77777777" w:rsidR="003B5A40" w:rsidRPr="00841F92" w:rsidRDefault="003B5A40" w:rsidP="003B5A40">
            <w:pPr>
              <w:spacing w:line="240" w:lineRule="exact"/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貳、體育</w:t>
            </w:r>
          </w:p>
          <w:p w14:paraId="7416A6B1" w14:textId="6B4206B0" w:rsidR="003B5A40" w:rsidRPr="00841F92" w:rsidRDefault="003B5A40" w:rsidP="003B5A4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cs="Arial Unicode MS" w:hint="eastAsia"/>
                <w:snapToGrid w:val="0"/>
                <w:color w:val="000000" w:themeColor="text1"/>
                <w:kern w:val="0"/>
                <w:sz w:val="20"/>
                <w:szCs w:val="20"/>
              </w:rPr>
              <w:t>十一.</w:t>
            </w:r>
            <w:proofErr w:type="gramStart"/>
            <w:r w:rsidRPr="00841F92">
              <w:rPr>
                <w:rFonts w:ascii="DFKai-SB" w:eastAsia="DFKai-SB" w:hAnsi="DFKai-SB" w:cs="Arial Unicode MS" w:hint="eastAsia"/>
                <w:snapToGrid w:val="0"/>
                <w:color w:val="000000" w:themeColor="text1"/>
                <w:kern w:val="0"/>
                <w:sz w:val="20"/>
                <w:szCs w:val="20"/>
              </w:rPr>
              <w:t>悠遊戲水樂</w:t>
            </w:r>
            <w:proofErr w:type="gramEnd"/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5CEBC" w14:textId="3D5E0A00" w:rsidR="003B5A40" w:rsidRPr="00841F92" w:rsidRDefault="003B5A40" w:rsidP="003B5A4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健體</w:t>
            </w:r>
            <w:proofErr w:type="gramEnd"/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-E-</w:t>
            </w:r>
            <w:r w:rsidRPr="00841F92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57876" w14:textId="77777777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Gb-III-1 水中自救方法、仰漂15 秒。</w:t>
            </w:r>
          </w:p>
          <w:p w14:paraId="0DD8D4A5" w14:textId="296B2C79" w:rsidR="003B5A40" w:rsidRPr="00841F92" w:rsidRDefault="003B5A40" w:rsidP="003B5A4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Gb-III-2 手腳聯合動作、藉物游泳前進、游泳前進15 公尺（需換氣三次以上）與簡易性游泳比賽。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0CCD3" w14:textId="77777777" w:rsidR="003B5A40" w:rsidRPr="00841F92" w:rsidRDefault="003B5A40" w:rsidP="003B5A40">
            <w:pPr>
              <w:autoSpaceDE w:val="0"/>
              <w:adjustRightInd w:val="0"/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1d-III-2 比較自己或他人運動技能的正確性。</w:t>
            </w:r>
          </w:p>
          <w:p w14:paraId="52628952" w14:textId="4DCE76F8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3c-III-1 表現穩定的身體控制和協調能力。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B47E2" w14:textId="77777777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1.能積極的練習，做出</w:t>
            </w:r>
            <w:proofErr w:type="gramStart"/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捷泳正確</w:t>
            </w:r>
            <w:proofErr w:type="gramEnd"/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的手腳搭配動作藉物前進。</w:t>
            </w:r>
          </w:p>
          <w:p w14:paraId="293ADE4A" w14:textId="7B119A77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2.能在小組比賽時與隊友討論、合作正向溝通有效策略，提高學習效能。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700AB7" w14:textId="77777777" w:rsidR="003B5A40" w:rsidRPr="00841F92" w:rsidRDefault="003B5A40" w:rsidP="003B5A40">
            <w:pPr>
              <w:jc w:val="both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526E8C02" w14:textId="1E57BBD1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DFB5F" w14:textId="5F0AC2A7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7D5CAE">
              <w:rPr>
                <w:rFonts w:ascii="DFKai-SB" w:eastAsia="DFKai-SB" w:hAnsi="DFKai-SB"/>
                <w:sz w:val="20"/>
                <w:szCs w:val="20"/>
              </w:rPr>
              <w:t>課綱</w:t>
            </w:r>
            <w:proofErr w:type="gramEnd"/>
            <w:r w:rsidRPr="007D5CAE">
              <w:rPr>
                <w:rFonts w:ascii="DFKai-SB" w:eastAsia="DFKai-SB" w:hAnsi="DFKai-SB"/>
                <w:sz w:val="20"/>
                <w:szCs w:val="20"/>
              </w:rPr>
              <w:t>：</w:t>
            </w:r>
            <w:r w:rsidRPr="007D5CAE">
              <w:rPr>
                <w:rFonts w:ascii="DFKai-SB" w:eastAsia="DFKai-SB" w:hAnsi="DFKai-SB" w:hint="eastAsia"/>
                <w:sz w:val="20"/>
                <w:szCs w:val="20"/>
              </w:rPr>
              <w:t>海洋</w:t>
            </w:r>
            <w:r w:rsidRPr="007D5CAE">
              <w:rPr>
                <w:rFonts w:ascii="DFKai-SB" w:eastAsia="DFKai-SB" w:hAnsi="DFKai-SB" w:cs="PMingLiU" w:hint="eastAsia"/>
                <w:kern w:val="0"/>
                <w:sz w:val="20"/>
                <w:szCs w:val="20"/>
              </w:rPr>
              <w:t>-1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152C4" w14:textId="469E3E76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841F92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841F92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  <w:tr w:rsidR="003B5A40" w:rsidRPr="00C2223E" w14:paraId="0EE14FFF" w14:textId="77777777" w:rsidTr="00841F92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57485" w14:textId="77777777" w:rsidR="003B5A40" w:rsidRDefault="003B5A40" w:rsidP="003B5A4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第二十一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2027/06/28~</w:t>
            </w:r>
          </w:p>
          <w:p w14:paraId="3A98CE6F" w14:textId="0DA40316" w:rsidR="003B5A40" w:rsidRPr="00EC1092" w:rsidRDefault="003B5A40" w:rsidP="003B5A40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2027/06/30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9F7C83" w14:textId="77777777" w:rsidR="003B5A40" w:rsidRPr="00841F92" w:rsidRDefault="003B5A40" w:rsidP="003B5A40">
            <w:pPr>
              <w:spacing w:line="240" w:lineRule="exact"/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貳、體育</w:t>
            </w:r>
          </w:p>
          <w:p w14:paraId="13345AA2" w14:textId="18784DD0" w:rsidR="003B5A40" w:rsidRPr="00841F92" w:rsidRDefault="003B5A40" w:rsidP="003B5A4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cs="Arial Unicode MS" w:hint="eastAsia"/>
                <w:snapToGrid w:val="0"/>
                <w:color w:val="000000" w:themeColor="text1"/>
                <w:kern w:val="0"/>
                <w:sz w:val="20"/>
                <w:szCs w:val="20"/>
              </w:rPr>
              <w:t>十一.</w:t>
            </w:r>
            <w:proofErr w:type="gramStart"/>
            <w:r w:rsidRPr="00841F92">
              <w:rPr>
                <w:rFonts w:ascii="DFKai-SB" w:eastAsia="DFKai-SB" w:hAnsi="DFKai-SB" w:cs="Arial Unicode MS" w:hint="eastAsia"/>
                <w:snapToGrid w:val="0"/>
                <w:color w:val="000000" w:themeColor="text1"/>
                <w:kern w:val="0"/>
                <w:sz w:val="20"/>
                <w:szCs w:val="20"/>
              </w:rPr>
              <w:t>悠遊戲水樂</w:t>
            </w:r>
            <w:proofErr w:type="gramEnd"/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5B851" w14:textId="78010251" w:rsidR="003B5A40" w:rsidRPr="00841F92" w:rsidRDefault="003B5A40" w:rsidP="003B5A40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健體</w:t>
            </w:r>
            <w:proofErr w:type="gramEnd"/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-E-</w:t>
            </w:r>
            <w:r w:rsidRPr="00841F92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12ED2" w14:textId="77777777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Gb-III-1 水中自救方法、仰漂15 秒。</w:t>
            </w:r>
          </w:p>
          <w:p w14:paraId="56FCCF7F" w14:textId="07FE02A9" w:rsidR="003B5A40" w:rsidRPr="00841F92" w:rsidRDefault="003B5A40" w:rsidP="003B5A40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Gb-III-2 手腳聯合動作、藉物游泳前進、游泳前進15 公尺（需換氣三次以上）與簡易性游泳比賽。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419C3" w14:textId="77777777" w:rsidR="003B5A40" w:rsidRPr="00841F92" w:rsidRDefault="003B5A40" w:rsidP="003B5A40">
            <w:pPr>
              <w:autoSpaceDE w:val="0"/>
              <w:adjustRightInd w:val="0"/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1d-III-2 比較自己或他人運動技能的正確性。</w:t>
            </w:r>
          </w:p>
          <w:p w14:paraId="3BB10D55" w14:textId="42ED4D71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3c-III-1 表現穩定的身體控制和協調能力。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98342" w14:textId="77777777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1.能積極的練習，做出</w:t>
            </w:r>
            <w:proofErr w:type="gramStart"/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捷泳正確</w:t>
            </w:r>
            <w:proofErr w:type="gramEnd"/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的手腳搭配動作藉物前進。</w:t>
            </w:r>
          </w:p>
          <w:p w14:paraId="125959B0" w14:textId="34BD4216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hint="eastAsia"/>
                <w:color w:val="000000" w:themeColor="text1"/>
                <w:sz w:val="20"/>
                <w:szCs w:val="20"/>
              </w:rPr>
              <w:t>2.能在小組比賽時與隊友討論、合作正向溝通有效策略，提高學習效能。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46094F" w14:textId="77777777" w:rsidR="003B5A40" w:rsidRPr="00841F92" w:rsidRDefault="003B5A40" w:rsidP="003B5A40">
            <w:pPr>
              <w:jc w:val="both"/>
              <w:rPr>
                <w:rFonts w:ascii="DFKai-SB" w:eastAsia="DFKai-SB" w:hAnsi="DFKai-SB" w:cs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08D26652" w14:textId="43DFD8FE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841F92">
              <w:rPr>
                <w:rFonts w:ascii="DFKai-SB" w:eastAsia="DFKai-SB" w:hAnsi="DFKai-SB" w:cs="DFKai-SB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BFFCE" w14:textId="3ADA5B42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1352A" w14:textId="2ED5C2C7" w:rsidR="003B5A40" w:rsidRPr="00841F92" w:rsidRDefault="003B5A40" w:rsidP="003B5A40">
            <w:pPr>
              <w:jc w:val="both"/>
              <w:rPr>
                <w:rFonts w:ascii="DFKai-SB" w:eastAsia="DFKai-SB" w:hAnsi="DFKai-SB"/>
                <w:color w:val="EE0000"/>
                <w:sz w:val="20"/>
                <w:szCs w:val="20"/>
              </w:rPr>
            </w:pPr>
            <w:r w:rsidRPr="00841F92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□</w:t>
            </w:r>
            <w:proofErr w:type="gramStart"/>
            <w:r w:rsidRPr="00841F92">
              <w:rPr>
                <w:rFonts w:ascii="DFKai-SB" w:eastAsia="DFKai-SB" w:hAnsi="DFKai-SB" w:cs="DFKai-SB" w:hint="eastAsia"/>
                <w:color w:val="EE0000"/>
                <w:sz w:val="20"/>
                <w:szCs w:val="20"/>
              </w:rPr>
              <w:t>線上教學</w:t>
            </w:r>
            <w:proofErr w:type="gramEnd"/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/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1：若為一個單元或主題跨數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週</w:t>
      </w:r>
      <w:proofErr w:type="gramEnd"/>
      <w:r w:rsidRPr="00B77512">
        <w:rPr>
          <w:rFonts w:ascii="DFKai-SB" w:eastAsia="DFKai-SB" w:hAnsi="DFKai-SB"/>
          <w:sz w:val="23"/>
          <w:szCs w:val="23"/>
        </w:rPr>
        <w:t>實施，可合併欄位書寫。</w:t>
      </w:r>
    </w:p>
    <w:p w14:paraId="282527EF" w14:textId="77777777" w:rsidR="0094434C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2：</w:t>
      </w:r>
      <w:r w:rsidRPr="00B77512">
        <w:rPr>
          <w:rFonts w:ascii="DFKai-SB" w:eastAsia="DFKai-SB" w:hAnsi="DFKai-SB" w:hint="eastAsia"/>
          <w:sz w:val="23"/>
          <w:szCs w:val="23"/>
        </w:rPr>
        <w:t>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議題融入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」中「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法定議題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為必要項目，</w:t>
      </w:r>
      <w:proofErr w:type="gramStart"/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課綱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</w:t>
      </w:r>
      <w:proofErr w:type="gramEnd"/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則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為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鼓勵填寫。</w:t>
      </w:r>
      <w:r w:rsidRPr="00B77512">
        <w:rPr>
          <w:rFonts w:ascii="DFKai-SB" w:eastAsia="DFKai-SB" w:hAnsi="DFKai-SB"/>
          <w:sz w:val="23"/>
          <w:szCs w:val="23"/>
        </w:rPr>
        <w:t>(例：法定/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：領域-</w:t>
      </w:r>
      <w:r w:rsidRPr="00B77512">
        <w:rPr>
          <w:rFonts w:ascii="DFKai-SB" w:eastAsia="DFKai-SB" w:hAnsi="DFKai-SB" w:hint="eastAsia"/>
          <w:sz w:val="23"/>
          <w:szCs w:val="23"/>
        </w:rPr>
        <w:t>議題-</w:t>
      </w:r>
      <w:r w:rsidRPr="00B77512">
        <w:rPr>
          <w:rFonts w:ascii="DFKai-SB" w:eastAsia="DFKai-SB" w:hAnsi="DFKai-SB"/>
          <w:sz w:val="23"/>
          <w:szCs w:val="23"/>
        </w:rPr>
        <w:t>(議題實質內涵代碼)-時數)</w:t>
      </w:r>
      <w:r w:rsidR="0094434C" w:rsidRPr="00B77512">
        <w:rPr>
          <w:rFonts w:ascii="DFKai-SB" w:eastAsia="DFKai-SB" w:hAnsi="DFKai-SB"/>
          <w:sz w:val="23"/>
          <w:szCs w:val="23"/>
        </w:rPr>
        <w:t>。</w:t>
      </w:r>
    </w:p>
    <w:p w14:paraId="4AEBB315" w14:textId="448E74D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（一）</w:t>
      </w:r>
      <w:r w:rsidRPr="00B77512">
        <w:rPr>
          <w:rFonts w:ascii="DFKai-SB" w:eastAsia="DFKai-SB" w:hAnsi="DFKai-SB"/>
          <w:sz w:val="23"/>
          <w:szCs w:val="23"/>
        </w:rPr>
        <w:t>法定議題：</w:t>
      </w:r>
      <w:r w:rsidR="00CE57C7" w:rsidRPr="00B77512">
        <w:rPr>
          <w:rFonts w:ascii="DFKai-SB" w:eastAsia="DFKai-SB" w:hAnsi="DFKai-SB" w:hint="eastAsia"/>
          <w:sz w:val="23"/>
          <w:szCs w:val="23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（二）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課綱議題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性別平等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環境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海洋</w:t>
      </w:r>
      <w:r w:rsidRPr="00B77512">
        <w:rPr>
          <w:rFonts w:ascii="DFKai-SB" w:eastAsia="DFKai-SB" w:hAnsi="DFKai-SB"/>
          <w:sz w:val="23"/>
          <w:szCs w:val="23"/>
        </w:rPr>
        <w:t>、</w:t>
      </w:r>
      <w:r w:rsidRPr="00B77512">
        <w:rPr>
          <w:rFonts w:ascii="DFKai-SB" w:eastAsia="DFKai-SB" w:hAnsi="DFKai-SB"/>
          <w:sz w:val="23"/>
          <w:szCs w:val="23"/>
          <w:u w:val="single"/>
        </w:rPr>
        <w:t>家庭教育</w:t>
      </w:r>
      <w:r w:rsidRPr="00B77512">
        <w:rPr>
          <w:rFonts w:ascii="DFKai-SB" w:eastAsia="DFKai-SB" w:hAnsi="DFKai-SB"/>
          <w:spacing w:val="9"/>
          <w:sz w:val="23"/>
          <w:szCs w:val="23"/>
        </w:rPr>
        <w:t>、人權、品德、生命、法治、科技、資</w:t>
      </w:r>
      <w:r w:rsidRPr="00B77512">
        <w:rPr>
          <w:rFonts w:ascii="DFKai-SB" w:eastAsia="DFKai-SB" w:hAnsi="DFKai-SB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DFKai-SB" w:eastAsia="DFKai-SB" w:hAnsi="DFKai-SB" w:hint="eastAsia"/>
          <w:sz w:val="23"/>
          <w:szCs w:val="23"/>
        </w:rPr>
        <w:t>。</w:t>
      </w:r>
    </w:p>
    <w:p w14:paraId="104A2444" w14:textId="27D9EBA2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（三）</w:t>
      </w:r>
      <w:r w:rsidR="00A656AC" w:rsidRPr="00B77512">
        <w:rPr>
          <w:rFonts w:ascii="DFKai-SB" w:eastAsia="DFKai-SB" w:hAnsi="DFKai-SB" w:hint="eastAsia"/>
          <w:sz w:val="23"/>
          <w:szCs w:val="23"/>
        </w:rPr>
        <w:t>請與</w:t>
      </w:r>
      <w:r w:rsidR="00A656AC" w:rsidRPr="00B77512">
        <w:rPr>
          <w:rFonts w:ascii="DFKai-SB" w:eastAsia="DFKai-SB" w:hAnsi="DFKai-SB"/>
          <w:sz w:val="23"/>
          <w:szCs w:val="23"/>
        </w:rPr>
        <w:t>附件参-2</w:t>
      </w:r>
      <w:r w:rsidR="00A656AC" w:rsidRPr="00B77512">
        <w:rPr>
          <w:rFonts w:ascii="DFKai-SB" w:eastAsia="DFKai-SB" w:hAnsi="DFKai-SB" w:hint="eastAsia"/>
          <w:sz w:val="23"/>
          <w:szCs w:val="23"/>
        </w:rPr>
        <w:t>(e</w:t>
      </w:r>
      <w:r w:rsidR="00A656AC" w:rsidRPr="00B77512">
        <w:rPr>
          <w:rFonts w:ascii="DFKai-SB" w:eastAsia="DFKai-SB" w:hAnsi="DFKai-SB"/>
          <w:sz w:val="23"/>
          <w:szCs w:val="23"/>
        </w:rPr>
        <w:t>-2)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「</w:t>
      </w:r>
      <w:r w:rsidR="00A656AC" w:rsidRPr="00B77512">
        <w:rPr>
          <w:rFonts w:ascii="DFKai-SB" w:eastAsia="DFKai-SB" w:hAnsi="DFKai-SB"/>
          <w:sz w:val="23"/>
          <w:szCs w:val="23"/>
        </w:rPr>
        <w:t>法</w:t>
      </w:r>
      <w:r w:rsidR="00A656AC" w:rsidRPr="00B77512">
        <w:rPr>
          <w:rFonts w:ascii="DFKai-SB" w:eastAsia="DFKai-SB" w:hAnsi="DFKai-SB" w:hint="eastAsia"/>
          <w:sz w:val="23"/>
          <w:szCs w:val="23"/>
        </w:rPr>
        <w:t>律規定教育</w:t>
      </w:r>
      <w:r w:rsidR="00A656AC" w:rsidRPr="00B77512">
        <w:rPr>
          <w:rFonts w:ascii="DFKai-SB" w:eastAsia="DFKai-SB" w:hAnsi="DFKai-SB"/>
          <w:sz w:val="23"/>
          <w:szCs w:val="23"/>
        </w:rPr>
        <w:t>議題或重要宣導融入課程</w:t>
      </w:r>
      <w:r w:rsidR="00A656AC" w:rsidRPr="00B77512">
        <w:rPr>
          <w:rFonts w:ascii="DFKai-SB" w:eastAsia="DFKai-SB" w:hAnsi="DFKai-SB" w:hint="eastAsia"/>
          <w:sz w:val="23"/>
          <w:szCs w:val="23"/>
        </w:rPr>
        <w:t>規劃</w:t>
      </w:r>
      <w:r w:rsidR="00A656AC" w:rsidRPr="00B77512">
        <w:rPr>
          <w:rFonts w:ascii="DFKai-SB" w:eastAsia="DFKai-SB" w:hAnsi="DFKai-SB"/>
          <w:sz w:val="23"/>
          <w:szCs w:val="23"/>
        </w:rPr>
        <w:t>檢核表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</w:pPr>
      <w:proofErr w:type="gramStart"/>
      <w:r w:rsidRPr="00B77512">
        <w:rPr>
          <w:rFonts w:ascii="DFKai-SB" w:eastAsia="DFKai-SB" w:hAnsi="DFKai-SB"/>
          <w:color w:val="FF0000"/>
          <w:sz w:val="23"/>
          <w:szCs w:val="23"/>
        </w:rPr>
        <w:lastRenderedPageBreak/>
        <w:t>註</w:t>
      </w:r>
      <w:proofErr w:type="gramEnd"/>
      <w:r w:rsidRPr="00B77512">
        <w:rPr>
          <w:rFonts w:ascii="DFKai-SB" w:eastAsia="DFKai-SB" w:hAnsi="DFKai-SB"/>
          <w:color w:val="FF0000"/>
          <w:sz w:val="23"/>
          <w:szCs w:val="23"/>
        </w:rPr>
        <w:t>3：</w:t>
      </w:r>
      <w:r w:rsidR="00CE57C7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DFKai-SB" w:eastAsia="DFKai-SB" w:hAnsi="DFKai-SB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proofErr w:type="gramStart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註</w:t>
      </w:r>
      <w:proofErr w:type="gramEnd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4</w:t>
      </w:r>
      <w:r w:rsidRPr="00B77512">
        <w:rPr>
          <w:rFonts w:ascii="DFKai-SB" w:eastAsia="DFKai-SB" w:hAnsi="DFKai-SB"/>
          <w:color w:val="FF0000"/>
          <w:sz w:val="23"/>
          <w:szCs w:val="23"/>
        </w:rPr>
        <w:t>：</w:t>
      </w:r>
      <w:r w:rsidRPr="00B77512">
        <w:rPr>
          <w:rFonts w:ascii="DFKai-SB" w:eastAsia="DFKai-SB" w:hAnsi="DFKai-SB"/>
          <w:b/>
          <w:color w:val="FF0000"/>
          <w:sz w:val="23"/>
          <w:szCs w:val="23"/>
        </w:rPr>
        <w:t>評量方式</w:t>
      </w:r>
      <w:r w:rsidRPr="00B77512">
        <w:rPr>
          <w:rFonts w:ascii="DFKai-SB" w:eastAsia="DFKai-SB" w:hAnsi="DFKai-SB" w:hint="eastAsia"/>
          <w:b/>
          <w:color w:val="FF0000"/>
          <w:sz w:val="23"/>
          <w:szCs w:val="23"/>
        </w:rPr>
        <w:t>撰寫</w:t>
      </w:r>
      <w:r w:rsidRPr="00B77512">
        <w:rPr>
          <w:rFonts w:ascii="DFKai-SB" w:eastAsia="DFKai-SB" w:hAnsi="DFKai-SB" w:hint="eastAsia"/>
          <w:sz w:val="23"/>
          <w:szCs w:val="23"/>
        </w:rPr>
        <w:t>請參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「國民小學及國民中學學生成績評量準則」</w:t>
      </w:r>
      <w:r w:rsidRPr="00B77512">
        <w:rPr>
          <w:rFonts w:ascii="DFKai-SB" w:eastAsia="DFKai-SB" w:hAnsi="DFKai-SB" w:hint="eastAsia"/>
          <w:b/>
          <w:bCs/>
          <w:sz w:val="23"/>
          <w:szCs w:val="23"/>
        </w:rPr>
        <w:t>第五條</w:t>
      </w:r>
      <w:r w:rsidRPr="00B77512">
        <w:rPr>
          <w:rFonts w:ascii="DFKai-SB" w:eastAsia="DFKai-SB" w:hAnsi="DFKai-SB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DFKai-SB" w:eastAsia="DFKai-SB" w:hAnsi="DFKai-SB" w:hint="eastAsia"/>
          <w:b/>
          <w:sz w:val="23"/>
          <w:szCs w:val="23"/>
        </w:rPr>
        <w:t>多元評量</w:t>
      </w:r>
      <w:r w:rsidRPr="00B77512">
        <w:rPr>
          <w:rFonts w:ascii="DFKai-SB" w:eastAsia="DFKai-SB" w:hAnsi="DFKai-SB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二、實作評量：依問題解決、技能、參與實踐及言行表現目標，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5B5223A4" w14:textId="55F261BF" w:rsidR="00692C2E" w:rsidRPr="0094434C" w:rsidRDefault="00692C2E" w:rsidP="00692C2E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DFKai-SB" w:eastAsia="DFKai-SB" w:hAnsi="DFKai-SB"/>
        </w:rPr>
      </w:pP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5：依據「高雄市高級中等以下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計畫」第七點所示：「鼓勵學校於各領域課程計畫規劃時，每學期至少實施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3次線上教學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」，請各校於每學期各領域/科目課程計畫「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線上教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學」欄，註明預計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實施線上教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學之進度。</w:t>
      </w:r>
    </w:p>
    <w:sectPr w:rsidR="00692C2E" w:rsidRPr="0094434C" w:rsidSect="00AF179C"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FED961" w14:textId="77777777" w:rsidR="0025774C" w:rsidRDefault="0025774C">
      <w:r>
        <w:separator/>
      </w:r>
    </w:p>
  </w:endnote>
  <w:endnote w:type="continuationSeparator" w:id="0">
    <w:p w14:paraId="502CEFFA" w14:textId="77777777" w:rsidR="0025774C" w:rsidRDefault="002577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FKai-SB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Microsoft JhengHei">
    <w:altName w:val="微軟正黑體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251B4F" w14:textId="77777777" w:rsidR="0025774C" w:rsidRDefault="0025774C">
      <w:r>
        <w:rPr>
          <w:color w:val="000000"/>
        </w:rPr>
        <w:separator/>
      </w:r>
    </w:p>
  </w:footnote>
  <w:footnote w:type="continuationSeparator" w:id="0">
    <w:p w14:paraId="4CF361B3" w14:textId="77777777" w:rsidR="0025774C" w:rsidRDefault="002577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PMingLiU" w:eastAsia="PMingLiU" w:hAnsi="PMingLiU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DFKai-SB" w:eastAsia="DFKai-SB" w:hAnsi="DFKai-SB" w:cs="MingLiU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0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6"/>
  </w:num>
  <w:num w:numId="3">
    <w:abstractNumId w:val="1"/>
  </w:num>
  <w:num w:numId="4">
    <w:abstractNumId w:val="8"/>
  </w:num>
  <w:num w:numId="5">
    <w:abstractNumId w:val="11"/>
  </w:num>
  <w:num w:numId="6">
    <w:abstractNumId w:val="10"/>
  </w:num>
  <w:num w:numId="7">
    <w:abstractNumId w:val="7"/>
  </w:num>
  <w:num w:numId="8">
    <w:abstractNumId w:val="14"/>
  </w:num>
  <w:num w:numId="9">
    <w:abstractNumId w:val="5"/>
  </w:num>
  <w:num w:numId="10">
    <w:abstractNumId w:val="12"/>
  </w:num>
  <w:num w:numId="11">
    <w:abstractNumId w:val="13"/>
  </w:num>
  <w:num w:numId="12">
    <w:abstractNumId w:val="4"/>
  </w:num>
  <w:num w:numId="13">
    <w:abstractNumId w:val="2"/>
  </w:num>
  <w:num w:numId="14">
    <w:abstractNumId w:val="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480"/>
  <w:autoHyphenation/>
  <w:drawingGridHorizontalSpacing w:val="120"/>
  <w:drawingGridVerticalSpacing w:val="697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1171A"/>
    <w:rsid w:val="00011ABE"/>
    <w:rsid w:val="00011E78"/>
    <w:rsid w:val="0001377F"/>
    <w:rsid w:val="000139A1"/>
    <w:rsid w:val="000264A7"/>
    <w:rsid w:val="000324FD"/>
    <w:rsid w:val="000333A7"/>
    <w:rsid w:val="00033F5F"/>
    <w:rsid w:val="0003632F"/>
    <w:rsid w:val="00043C33"/>
    <w:rsid w:val="00044228"/>
    <w:rsid w:val="0004581E"/>
    <w:rsid w:val="0005243E"/>
    <w:rsid w:val="00055542"/>
    <w:rsid w:val="00055D5C"/>
    <w:rsid w:val="00057867"/>
    <w:rsid w:val="00060EA4"/>
    <w:rsid w:val="00061821"/>
    <w:rsid w:val="00061D94"/>
    <w:rsid w:val="000763E5"/>
    <w:rsid w:val="00084AE8"/>
    <w:rsid w:val="000924A6"/>
    <w:rsid w:val="00093F2D"/>
    <w:rsid w:val="000A0A44"/>
    <w:rsid w:val="000B3796"/>
    <w:rsid w:val="000B4B79"/>
    <w:rsid w:val="000B71A3"/>
    <w:rsid w:val="000C3592"/>
    <w:rsid w:val="000C61FE"/>
    <w:rsid w:val="000C6F11"/>
    <w:rsid w:val="000D6C16"/>
    <w:rsid w:val="000D7181"/>
    <w:rsid w:val="000E6AAE"/>
    <w:rsid w:val="000E6BF3"/>
    <w:rsid w:val="0010652A"/>
    <w:rsid w:val="001150B4"/>
    <w:rsid w:val="00115339"/>
    <w:rsid w:val="00115773"/>
    <w:rsid w:val="001165FF"/>
    <w:rsid w:val="00127A97"/>
    <w:rsid w:val="0013293E"/>
    <w:rsid w:val="00132F64"/>
    <w:rsid w:val="00143828"/>
    <w:rsid w:val="00151722"/>
    <w:rsid w:val="0015399A"/>
    <w:rsid w:val="00160DFB"/>
    <w:rsid w:val="00162F8E"/>
    <w:rsid w:val="001656BE"/>
    <w:rsid w:val="001814ED"/>
    <w:rsid w:val="00187B04"/>
    <w:rsid w:val="00191190"/>
    <w:rsid w:val="001A53D8"/>
    <w:rsid w:val="001A7230"/>
    <w:rsid w:val="001B2866"/>
    <w:rsid w:val="001C3F3B"/>
    <w:rsid w:val="001C648B"/>
    <w:rsid w:val="001C66AC"/>
    <w:rsid w:val="001D3486"/>
    <w:rsid w:val="001E1373"/>
    <w:rsid w:val="001E297E"/>
    <w:rsid w:val="001F3F87"/>
    <w:rsid w:val="001F66BB"/>
    <w:rsid w:val="0020359C"/>
    <w:rsid w:val="00203DE3"/>
    <w:rsid w:val="00204ED0"/>
    <w:rsid w:val="0020657C"/>
    <w:rsid w:val="00210EBD"/>
    <w:rsid w:val="00223808"/>
    <w:rsid w:val="00225607"/>
    <w:rsid w:val="002276DB"/>
    <w:rsid w:val="00234226"/>
    <w:rsid w:val="002366B9"/>
    <w:rsid w:val="00236ACB"/>
    <w:rsid w:val="00237D24"/>
    <w:rsid w:val="002506E8"/>
    <w:rsid w:val="002542A2"/>
    <w:rsid w:val="00254D3A"/>
    <w:rsid w:val="002564FE"/>
    <w:rsid w:val="0025774C"/>
    <w:rsid w:val="00257BBA"/>
    <w:rsid w:val="00261D16"/>
    <w:rsid w:val="0027099F"/>
    <w:rsid w:val="00271C2D"/>
    <w:rsid w:val="0027606F"/>
    <w:rsid w:val="00281079"/>
    <w:rsid w:val="00286ED4"/>
    <w:rsid w:val="00293228"/>
    <w:rsid w:val="002A166B"/>
    <w:rsid w:val="002A3415"/>
    <w:rsid w:val="002A4709"/>
    <w:rsid w:val="002A5CE7"/>
    <w:rsid w:val="002A6592"/>
    <w:rsid w:val="002B0129"/>
    <w:rsid w:val="002B025A"/>
    <w:rsid w:val="002B2204"/>
    <w:rsid w:val="002B46B1"/>
    <w:rsid w:val="002B7186"/>
    <w:rsid w:val="002C02E1"/>
    <w:rsid w:val="002C32FD"/>
    <w:rsid w:val="002D170C"/>
    <w:rsid w:val="002D17BE"/>
    <w:rsid w:val="002D615B"/>
    <w:rsid w:val="002D68FF"/>
    <w:rsid w:val="002E0FF8"/>
    <w:rsid w:val="002E75A9"/>
    <w:rsid w:val="002F0424"/>
    <w:rsid w:val="002F4124"/>
    <w:rsid w:val="002F47BD"/>
    <w:rsid w:val="00302349"/>
    <w:rsid w:val="00303129"/>
    <w:rsid w:val="00307103"/>
    <w:rsid w:val="00307403"/>
    <w:rsid w:val="003079BE"/>
    <w:rsid w:val="00307F3D"/>
    <w:rsid w:val="00313812"/>
    <w:rsid w:val="003146CC"/>
    <w:rsid w:val="0032099A"/>
    <w:rsid w:val="003244CD"/>
    <w:rsid w:val="00330D25"/>
    <w:rsid w:val="00336391"/>
    <w:rsid w:val="003374F8"/>
    <w:rsid w:val="00340D0B"/>
    <w:rsid w:val="003412DE"/>
    <w:rsid w:val="00351E16"/>
    <w:rsid w:val="003523D6"/>
    <w:rsid w:val="00354FB1"/>
    <w:rsid w:val="003552B1"/>
    <w:rsid w:val="00355CA1"/>
    <w:rsid w:val="00365BFE"/>
    <w:rsid w:val="00367FB3"/>
    <w:rsid w:val="00385C65"/>
    <w:rsid w:val="00386436"/>
    <w:rsid w:val="00387F57"/>
    <w:rsid w:val="00393CAB"/>
    <w:rsid w:val="003A791F"/>
    <w:rsid w:val="003B43F2"/>
    <w:rsid w:val="003B5A40"/>
    <w:rsid w:val="003C08C7"/>
    <w:rsid w:val="003C3E77"/>
    <w:rsid w:val="003D4EFD"/>
    <w:rsid w:val="003D6A6B"/>
    <w:rsid w:val="003E3592"/>
    <w:rsid w:val="003E6DB3"/>
    <w:rsid w:val="003E7183"/>
    <w:rsid w:val="003F5258"/>
    <w:rsid w:val="004020E2"/>
    <w:rsid w:val="00406A12"/>
    <w:rsid w:val="00413C2A"/>
    <w:rsid w:val="004144CC"/>
    <w:rsid w:val="00416D0C"/>
    <w:rsid w:val="00420C21"/>
    <w:rsid w:val="004214CB"/>
    <w:rsid w:val="0042193C"/>
    <w:rsid w:val="00421C7E"/>
    <w:rsid w:val="0042419A"/>
    <w:rsid w:val="004243B1"/>
    <w:rsid w:val="00436BC9"/>
    <w:rsid w:val="00440203"/>
    <w:rsid w:val="004405EC"/>
    <w:rsid w:val="0045125E"/>
    <w:rsid w:val="0045551F"/>
    <w:rsid w:val="00457033"/>
    <w:rsid w:val="00460ED1"/>
    <w:rsid w:val="004625DE"/>
    <w:rsid w:val="0046378D"/>
    <w:rsid w:val="004651D9"/>
    <w:rsid w:val="004719B6"/>
    <w:rsid w:val="00475457"/>
    <w:rsid w:val="00475FEB"/>
    <w:rsid w:val="004853CB"/>
    <w:rsid w:val="004965D5"/>
    <w:rsid w:val="00497A17"/>
    <w:rsid w:val="004A0E93"/>
    <w:rsid w:val="004A2467"/>
    <w:rsid w:val="004A6B83"/>
    <w:rsid w:val="004B0FE7"/>
    <w:rsid w:val="004B5022"/>
    <w:rsid w:val="004B7147"/>
    <w:rsid w:val="004C072A"/>
    <w:rsid w:val="004D3D27"/>
    <w:rsid w:val="004D4A2D"/>
    <w:rsid w:val="004E1BB8"/>
    <w:rsid w:val="004E51EA"/>
    <w:rsid w:val="004E55AE"/>
    <w:rsid w:val="004E5638"/>
    <w:rsid w:val="004E66C4"/>
    <w:rsid w:val="00501621"/>
    <w:rsid w:val="005018BF"/>
    <w:rsid w:val="00502957"/>
    <w:rsid w:val="00513908"/>
    <w:rsid w:val="00514584"/>
    <w:rsid w:val="00522154"/>
    <w:rsid w:val="00524D78"/>
    <w:rsid w:val="00525621"/>
    <w:rsid w:val="00541AE2"/>
    <w:rsid w:val="0054528E"/>
    <w:rsid w:val="005463E0"/>
    <w:rsid w:val="005526CB"/>
    <w:rsid w:val="00552A95"/>
    <w:rsid w:val="005565A9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A0577"/>
    <w:rsid w:val="005A2081"/>
    <w:rsid w:val="005B2C0B"/>
    <w:rsid w:val="005B3059"/>
    <w:rsid w:val="005C0A7F"/>
    <w:rsid w:val="005C1C1A"/>
    <w:rsid w:val="005C2E69"/>
    <w:rsid w:val="005D4E66"/>
    <w:rsid w:val="005D5FFC"/>
    <w:rsid w:val="005D657F"/>
    <w:rsid w:val="005D7C42"/>
    <w:rsid w:val="005E150A"/>
    <w:rsid w:val="005E22DE"/>
    <w:rsid w:val="005F399E"/>
    <w:rsid w:val="005F6A5F"/>
    <w:rsid w:val="006124DD"/>
    <w:rsid w:val="0061445D"/>
    <w:rsid w:val="006211B1"/>
    <w:rsid w:val="00640E6D"/>
    <w:rsid w:val="00643499"/>
    <w:rsid w:val="00654DC4"/>
    <w:rsid w:val="006602C6"/>
    <w:rsid w:val="00661ACD"/>
    <w:rsid w:val="00662A73"/>
    <w:rsid w:val="006630ED"/>
    <w:rsid w:val="00665CDD"/>
    <w:rsid w:val="00674959"/>
    <w:rsid w:val="0067722E"/>
    <w:rsid w:val="006776ED"/>
    <w:rsid w:val="00681A35"/>
    <w:rsid w:val="0068560C"/>
    <w:rsid w:val="00685668"/>
    <w:rsid w:val="00692C2E"/>
    <w:rsid w:val="00696E62"/>
    <w:rsid w:val="006A091E"/>
    <w:rsid w:val="006A1788"/>
    <w:rsid w:val="006A2657"/>
    <w:rsid w:val="006A2CA5"/>
    <w:rsid w:val="006A3383"/>
    <w:rsid w:val="006A6DF5"/>
    <w:rsid w:val="006A76F1"/>
    <w:rsid w:val="006A7AE7"/>
    <w:rsid w:val="006B4AB0"/>
    <w:rsid w:val="006C13BF"/>
    <w:rsid w:val="006C570E"/>
    <w:rsid w:val="006C5744"/>
    <w:rsid w:val="006D10C2"/>
    <w:rsid w:val="006D7CA8"/>
    <w:rsid w:val="006E607E"/>
    <w:rsid w:val="006E7152"/>
    <w:rsid w:val="006F160F"/>
    <w:rsid w:val="006F23A3"/>
    <w:rsid w:val="00703666"/>
    <w:rsid w:val="00704E57"/>
    <w:rsid w:val="00706D7E"/>
    <w:rsid w:val="00710336"/>
    <w:rsid w:val="00711C30"/>
    <w:rsid w:val="0071238E"/>
    <w:rsid w:val="00713BC1"/>
    <w:rsid w:val="00714E94"/>
    <w:rsid w:val="00732B1F"/>
    <w:rsid w:val="0074342C"/>
    <w:rsid w:val="00743772"/>
    <w:rsid w:val="0074750B"/>
    <w:rsid w:val="00761F4B"/>
    <w:rsid w:val="00767927"/>
    <w:rsid w:val="00770D14"/>
    <w:rsid w:val="00775445"/>
    <w:rsid w:val="00783E4C"/>
    <w:rsid w:val="00785A3E"/>
    <w:rsid w:val="00792209"/>
    <w:rsid w:val="00792614"/>
    <w:rsid w:val="00792826"/>
    <w:rsid w:val="0079540A"/>
    <w:rsid w:val="007A265C"/>
    <w:rsid w:val="007B19D5"/>
    <w:rsid w:val="007B33A5"/>
    <w:rsid w:val="007B3BF1"/>
    <w:rsid w:val="007B6127"/>
    <w:rsid w:val="007C1EAF"/>
    <w:rsid w:val="007C3DCC"/>
    <w:rsid w:val="007C447F"/>
    <w:rsid w:val="007C7F27"/>
    <w:rsid w:val="007D08DF"/>
    <w:rsid w:val="007D58ED"/>
    <w:rsid w:val="007E5E46"/>
    <w:rsid w:val="007E7252"/>
    <w:rsid w:val="007F5B6B"/>
    <w:rsid w:val="00800303"/>
    <w:rsid w:val="00814060"/>
    <w:rsid w:val="00825DAD"/>
    <w:rsid w:val="00830048"/>
    <w:rsid w:val="008353D8"/>
    <w:rsid w:val="0083588B"/>
    <w:rsid w:val="00841F92"/>
    <w:rsid w:val="00843CA7"/>
    <w:rsid w:val="00852F4C"/>
    <w:rsid w:val="00856735"/>
    <w:rsid w:val="00870547"/>
    <w:rsid w:val="00875281"/>
    <w:rsid w:val="00875D6C"/>
    <w:rsid w:val="00881177"/>
    <w:rsid w:val="008844BE"/>
    <w:rsid w:val="00893303"/>
    <w:rsid w:val="008A1946"/>
    <w:rsid w:val="008A1DE2"/>
    <w:rsid w:val="008A232F"/>
    <w:rsid w:val="008A3219"/>
    <w:rsid w:val="008B06E0"/>
    <w:rsid w:val="008B0B1F"/>
    <w:rsid w:val="008B7791"/>
    <w:rsid w:val="008C099A"/>
    <w:rsid w:val="008D376A"/>
    <w:rsid w:val="008D3A0F"/>
    <w:rsid w:val="008E033A"/>
    <w:rsid w:val="008E04C2"/>
    <w:rsid w:val="008E0EED"/>
    <w:rsid w:val="008E546D"/>
    <w:rsid w:val="00902D26"/>
    <w:rsid w:val="00914A9E"/>
    <w:rsid w:val="009159FF"/>
    <w:rsid w:val="00915FB8"/>
    <w:rsid w:val="00933D66"/>
    <w:rsid w:val="00937AE5"/>
    <w:rsid w:val="0094080C"/>
    <w:rsid w:val="0094319E"/>
    <w:rsid w:val="0094434C"/>
    <w:rsid w:val="00945FBD"/>
    <w:rsid w:val="00947E11"/>
    <w:rsid w:val="00947F6C"/>
    <w:rsid w:val="0095054B"/>
    <w:rsid w:val="0095454A"/>
    <w:rsid w:val="0096332C"/>
    <w:rsid w:val="00964EFD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909CE"/>
    <w:rsid w:val="00992113"/>
    <w:rsid w:val="00992451"/>
    <w:rsid w:val="009B29CC"/>
    <w:rsid w:val="009B2CF6"/>
    <w:rsid w:val="009B413C"/>
    <w:rsid w:val="009B5FEE"/>
    <w:rsid w:val="009C2673"/>
    <w:rsid w:val="009C3CEB"/>
    <w:rsid w:val="009D1ACD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4D46"/>
    <w:rsid w:val="00A26470"/>
    <w:rsid w:val="00A345C1"/>
    <w:rsid w:val="00A36ED8"/>
    <w:rsid w:val="00A370DA"/>
    <w:rsid w:val="00A475D8"/>
    <w:rsid w:val="00A4772B"/>
    <w:rsid w:val="00A513DF"/>
    <w:rsid w:val="00A54C84"/>
    <w:rsid w:val="00A55E40"/>
    <w:rsid w:val="00A6295D"/>
    <w:rsid w:val="00A63338"/>
    <w:rsid w:val="00A656AC"/>
    <w:rsid w:val="00A67E17"/>
    <w:rsid w:val="00A70EE9"/>
    <w:rsid w:val="00A7185A"/>
    <w:rsid w:val="00A7308A"/>
    <w:rsid w:val="00A73CEC"/>
    <w:rsid w:val="00A73F6E"/>
    <w:rsid w:val="00A82C0B"/>
    <w:rsid w:val="00A82DBA"/>
    <w:rsid w:val="00A84246"/>
    <w:rsid w:val="00A8798B"/>
    <w:rsid w:val="00A91400"/>
    <w:rsid w:val="00A936E5"/>
    <w:rsid w:val="00A9622F"/>
    <w:rsid w:val="00A9651D"/>
    <w:rsid w:val="00A979CE"/>
    <w:rsid w:val="00A97B77"/>
    <w:rsid w:val="00AA1908"/>
    <w:rsid w:val="00AA2A9D"/>
    <w:rsid w:val="00AA33E8"/>
    <w:rsid w:val="00AA5860"/>
    <w:rsid w:val="00AB1680"/>
    <w:rsid w:val="00AB5826"/>
    <w:rsid w:val="00AB7C62"/>
    <w:rsid w:val="00AC38AE"/>
    <w:rsid w:val="00AC5E7A"/>
    <w:rsid w:val="00AD5991"/>
    <w:rsid w:val="00AD5C98"/>
    <w:rsid w:val="00AD609B"/>
    <w:rsid w:val="00AD7022"/>
    <w:rsid w:val="00AE64B8"/>
    <w:rsid w:val="00AF179C"/>
    <w:rsid w:val="00AF4915"/>
    <w:rsid w:val="00AF7BB7"/>
    <w:rsid w:val="00B0279A"/>
    <w:rsid w:val="00B03E89"/>
    <w:rsid w:val="00B04825"/>
    <w:rsid w:val="00B1117B"/>
    <w:rsid w:val="00B1166D"/>
    <w:rsid w:val="00B22DDA"/>
    <w:rsid w:val="00B2452B"/>
    <w:rsid w:val="00B32332"/>
    <w:rsid w:val="00B46B75"/>
    <w:rsid w:val="00B51C55"/>
    <w:rsid w:val="00B5321D"/>
    <w:rsid w:val="00B557F8"/>
    <w:rsid w:val="00B60938"/>
    <w:rsid w:val="00B61ADC"/>
    <w:rsid w:val="00B6245E"/>
    <w:rsid w:val="00B76077"/>
    <w:rsid w:val="00B77512"/>
    <w:rsid w:val="00B77EDF"/>
    <w:rsid w:val="00B8558B"/>
    <w:rsid w:val="00B86B77"/>
    <w:rsid w:val="00B87F75"/>
    <w:rsid w:val="00B9393B"/>
    <w:rsid w:val="00BA1980"/>
    <w:rsid w:val="00BA4065"/>
    <w:rsid w:val="00BA4670"/>
    <w:rsid w:val="00BA46A4"/>
    <w:rsid w:val="00BA619C"/>
    <w:rsid w:val="00BB425F"/>
    <w:rsid w:val="00BB5AD7"/>
    <w:rsid w:val="00BB6FC8"/>
    <w:rsid w:val="00BB6FCB"/>
    <w:rsid w:val="00BC446B"/>
    <w:rsid w:val="00BC5ECD"/>
    <w:rsid w:val="00BE059C"/>
    <w:rsid w:val="00BE2641"/>
    <w:rsid w:val="00BE55FC"/>
    <w:rsid w:val="00BE64BA"/>
    <w:rsid w:val="00BF10DC"/>
    <w:rsid w:val="00BF417B"/>
    <w:rsid w:val="00BF575F"/>
    <w:rsid w:val="00C03C83"/>
    <w:rsid w:val="00C06E54"/>
    <w:rsid w:val="00C07F7E"/>
    <w:rsid w:val="00C1336D"/>
    <w:rsid w:val="00C14D1A"/>
    <w:rsid w:val="00C166D0"/>
    <w:rsid w:val="00C16DB9"/>
    <w:rsid w:val="00C17847"/>
    <w:rsid w:val="00C220F1"/>
    <w:rsid w:val="00C2223E"/>
    <w:rsid w:val="00C23294"/>
    <w:rsid w:val="00C27630"/>
    <w:rsid w:val="00C277FC"/>
    <w:rsid w:val="00C278E7"/>
    <w:rsid w:val="00C30808"/>
    <w:rsid w:val="00C3694C"/>
    <w:rsid w:val="00C42BFB"/>
    <w:rsid w:val="00C55C1A"/>
    <w:rsid w:val="00C561DA"/>
    <w:rsid w:val="00C57549"/>
    <w:rsid w:val="00C64FD7"/>
    <w:rsid w:val="00C6653D"/>
    <w:rsid w:val="00C70723"/>
    <w:rsid w:val="00C7504B"/>
    <w:rsid w:val="00C816AE"/>
    <w:rsid w:val="00C83A37"/>
    <w:rsid w:val="00C87ADF"/>
    <w:rsid w:val="00C90C57"/>
    <w:rsid w:val="00C91C02"/>
    <w:rsid w:val="00C96830"/>
    <w:rsid w:val="00CB523B"/>
    <w:rsid w:val="00CB6A47"/>
    <w:rsid w:val="00CC0523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503C"/>
    <w:rsid w:val="00D0056F"/>
    <w:rsid w:val="00D0798E"/>
    <w:rsid w:val="00D11657"/>
    <w:rsid w:val="00D16FB5"/>
    <w:rsid w:val="00D17EE3"/>
    <w:rsid w:val="00D20BC1"/>
    <w:rsid w:val="00D22EBA"/>
    <w:rsid w:val="00D23647"/>
    <w:rsid w:val="00D3288D"/>
    <w:rsid w:val="00D336B3"/>
    <w:rsid w:val="00D40A21"/>
    <w:rsid w:val="00D4221F"/>
    <w:rsid w:val="00D42E90"/>
    <w:rsid w:val="00D45F59"/>
    <w:rsid w:val="00D46444"/>
    <w:rsid w:val="00D46F60"/>
    <w:rsid w:val="00D5076C"/>
    <w:rsid w:val="00D607FF"/>
    <w:rsid w:val="00D63CFB"/>
    <w:rsid w:val="00D65C4C"/>
    <w:rsid w:val="00D71F18"/>
    <w:rsid w:val="00D730B4"/>
    <w:rsid w:val="00D75B59"/>
    <w:rsid w:val="00D801C0"/>
    <w:rsid w:val="00D8444E"/>
    <w:rsid w:val="00D87D56"/>
    <w:rsid w:val="00D90DE0"/>
    <w:rsid w:val="00D955B7"/>
    <w:rsid w:val="00D9644E"/>
    <w:rsid w:val="00D97433"/>
    <w:rsid w:val="00DA056C"/>
    <w:rsid w:val="00DB2DB3"/>
    <w:rsid w:val="00DB3133"/>
    <w:rsid w:val="00DB54A6"/>
    <w:rsid w:val="00DB67A3"/>
    <w:rsid w:val="00DB7562"/>
    <w:rsid w:val="00DC0D9B"/>
    <w:rsid w:val="00DC1732"/>
    <w:rsid w:val="00DC2980"/>
    <w:rsid w:val="00DC4E0D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DE2"/>
    <w:rsid w:val="00DF7ED3"/>
    <w:rsid w:val="00E053DE"/>
    <w:rsid w:val="00E0566A"/>
    <w:rsid w:val="00E05F09"/>
    <w:rsid w:val="00E13B90"/>
    <w:rsid w:val="00E17122"/>
    <w:rsid w:val="00E24B7B"/>
    <w:rsid w:val="00E2675D"/>
    <w:rsid w:val="00E320EA"/>
    <w:rsid w:val="00E3509B"/>
    <w:rsid w:val="00E3532C"/>
    <w:rsid w:val="00E35D38"/>
    <w:rsid w:val="00E4223F"/>
    <w:rsid w:val="00E432DE"/>
    <w:rsid w:val="00E43339"/>
    <w:rsid w:val="00E47859"/>
    <w:rsid w:val="00E56CF5"/>
    <w:rsid w:val="00E67893"/>
    <w:rsid w:val="00E74EBA"/>
    <w:rsid w:val="00E8260F"/>
    <w:rsid w:val="00E82853"/>
    <w:rsid w:val="00E900C5"/>
    <w:rsid w:val="00E9155B"/>
    <w:rsid w:val="00E95180"/>
    <w:rsid w:val="00E969F1"/>
    <w:rsid w:val="00EA2609"/>
    <w:rsid w:val="00EA5ABF"/>
    <w:rsid w:val="00EB45B1"/>
    <w:rsid w:val="00EB71B6"/>
    <w:rsid w:val="00EC3990"/>
    <w:rsid w:val="00EC600F"/>
    <w:rsid w:val="00ED42C6"/>
    <w:rsid w:val="00EE1ED8"/>
    <w:rsid w:val="00EE4EB8"/>
    <w:rsid w:val="00EE5667"/>
    <w:rsid w:val="00EF07FB"/>
    <w:rsid w:val="00EF1727"/>
    <w:rsid w:val="00EF1D0C"/>
    <w:rsid w:val="00EF29C7"/>
    <w:rsid w:val="00F036FA"/>
    <w:rsid w:val="00F144C4"/>
    <w:rsid w:val="00F20F37"/>
    <w:rsid w:val="00F22BE3"/>
    <w:rsid w:val="00F233EC"/>
    <w:rsid w:val="00F32E7D"/>
    <w:rsid w:val="00F40182"/>
    <w:rsid w:val="00F426E7"/>
    <w:rsid w:val="00F44EE0"/>
    <w:rsid w:val="00F47F5E"/>
    <w:rsid w:val="00F5000B"/>
    <w:rsid w:val="00F55F80"/>
    <w:rsid w:val="00F57517"/>
    <w:rsid w:val="00F60F11"/>
    <w:rsid w:val="00F67D5D"/>
    <w:rsid w:val="00F70C36"/>
    <w:rsid w:val="00F7474D"/>
    <w:rsid w:val="00F75DF2"/>
    <w:rsid w:val="00F80F98"/>
    <w:rsid w:val="00F85018"/>
    <w:rsid w:val="00F96408"/>
    <w:rsid w:val="00F96A3C"/>
    <w:rsid w:val="00FA01E8"/>
    <w:rsid w:val="00FA471A"/>
    <w:rsid w:val="00FA69C1"/>
    <w:rsid w:val="00FB0773"/>
    <w:rsid w:val="00FB5B77"/>
    <w:rsid w:val="00FB5BD8"/>
    <w:rsid w:val="00FC0523"/>
    <w:rsid w:val="00FC47D3"/>
    <w:rsid w:val="00FC5148"/>
    <w:rsid w:val="00FD1F44"/>
    <w:rsid w:val="00FD2559"/>
    <w:rsid w:val="00FD4800"/>
    <w:rsid w:val="00FD498A"/>
    <w:rsid w:val="00FD6345"/>
    <w:rsid w:val="00FD65DB"/>
    <w:rsid w:val="00FD7D72"/>
    <w:rsid w:val="00FE0D21"/>
    <w:rsid w:val="00FE391F"/>
    <w:rsid w:val="00FE4AF0"/>
    <w:rsid w:val="00FF04FB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PMingLiU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PMingLiU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PMingLiU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PMingLiU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suppressAutoHyphens/>
      <w:spacing w:before="100" w:after="100"/>
    </w:pPr>
    <w:rPr>
      <w:rFonts w:ascii="PMingLiU" w:eastAsia="DFKai-SB" w:hAnsi="PMingLiU"/>
      <w:kern w:val="0"/>
    </w:rPr>
  </w:style>
  <w:style w:type="paragraph" w:customStyle="1" w:styleId="TableParagraph">
    <w:name w:val="Table Paragraph"/>
    <w:basedOn w:val="a"/>
    <w:pPr>
      <w:suppressAutoHyphens/>
      <w:autoSpaceDE w:val="0"/>
    </w:pPr>
    <w:rPr>
      <w:rFonts w:ascii="MingLiU" w:eastAsia="MingLiU" w:hAnsi="MingLiU" w:cs="MingLiU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MingLiU" w:eastAsia="MingLiU" w:hAnsi="MingLiU" w:cs="MingLiU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MingLiU" w:eastAsia="MingLiU" w:hAnsi="MingLiU" w:cs="MingLiU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DFKai-SB" w:eastAsia="DFKai-SB" w:cs="DFKai-SB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46BBDA-E687-4C71-8DB5-A303032C6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861</Words>
  <Characters>4908</Characters>
  <Application>Microsoft Office Word</Application>
  <DocSecurity>0</DocSecurity>
  <Lines>40</Lines>
  <Paragraphs>11</Paragraphs>
  <ScaleCrop>false</ScaleCrop>
  <Company/>
  <LinksUpToDate>false</LinksUpToDate>
  <CharactersWithSpaces>5758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belin</cp:lastModifiedBy>
  <cp:revision>3</cp:revision>
  <cp:lastPrinted>2021-10-04T02:40:00Z</cp:lastPrinted>
  <dcterms:created xsi:type="dcterms:W3CDTF">2026-05-27T05:02:00Z</dcterms:created>
  <dcterms:modified xsi:type="dcterms:W3CDTF">2026-05-27T14:04:00Z</dcterms:modified>
</cp:coreProperties>
</file>