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DFKai-SB" w:eastAsia="DFKai-SB" w:hAnsi="DFKai-SB"/>
          <w:sz w:val="28"/>
          <w:szCs w:val="28"/>
        </w:rPr>
      </w:pPr>
      <w:r w:rsidRPr="00F22BE3">
        <w:rPr>
          <w:rFonts w:ascii="DFKai-SB" w:eastAsia="DFKai-SB" w:hAnsi="DFKai-SB"/>
          <w:sz w:val="28"/>
          <w:szCs w:val="28"/>
          <w:bdr w:val="single" w:sz="4" w:space="0" w:color="auto"/>
        </w:rPr>
        <w:t>附件</w:t>
      </w:r>
      <w:r w:rsidRPr="00F22BE3">
        <w:rPr>
          <w:rFonts w:ascii="DFKai-SB" w:eastAsia="DFKai-SB" w:hAnsi="DFKai-SB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DFKai-SB" w:eastAsia="DFKai-SB" w:hAnsi="DFKai-SB" w:hint="eastAsia"/>
          <w:sz w:val="28"/>
          <w:szCs w:val="28"/>
          <w:bdr w:val="single" w:sz="4" w:space="0" w:color="auto"/>
        </w:rPr>
        <w:t>-1</w:t>
      </w:r>
    </w:p>
    <w:p w14:paraId="253F164D" w14:textId="6204DF7B" w:rsidR="00C1336D" w:rsidRPr="0010652A" w:rsidRDefault="00C1336D" w:rsidP="00C1336D">
      <w:pPr>
        <w:adjustRightInd w:val="0"/>
        <w:snapToGrid w:val="0"/>
        <w:spacing w:line="240" w:lineRule="atLeast"/>
        <w:jc w:val="center"/>
        <w:rPr>
          <w:rFonts w:ascii="DFKai-SB" w:eastAsia="DFKai-SB" w:hAnsi="DFKai-SB"/>
          <w:b/>
          <w:sz w:val="28"/>
          <w:szCs w:val="28"/>
        </w:rPr>
      </w:pPr>
      <w:r w:rsidRPr="00E13B90">
        <w:rPr>
          <w:rFonts w:ascii="DFKai-SB" w:eastAsia="DFKai-SB" w:hAnsi="DFKai-SB" w:hint="eastAsia"/>
          <w:b/>
          <w:sz w:val="28"/>
          <w:szCs w:val="28"/>
        </w:rPr>
        <w:t>高雄市</w:t>
      </w:r>
      <w:proofErr w:type="gramStart"/>
      <w:r>
        <w:rPr>
          <w:rFonts w:ascii="DFKai-SB" w:eastAsia="DFKai-SB" w:hAnsi="DFKai-SB" w:hint="eastAsia"/>
          <w:b/>
          <w:sz w:val="28"/>
          <w:szCs w:val="28"/>
        </w:rPr>
        <w:t>梓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區</w:t>
      </w:r>
      <w:r>
        <w:rPr>
          <w:rFonts w:ascii="DFKai-SB" w:eastAsia="DFKai-SB" w:hAnsi="DFKai-SB" w:hint="eastAsia"/>
          <w:b/>
          <w:sz w:val="28"/>
          <w:szCs w:val="28"/>
        </w:rPr>
        <w:t>梓官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國小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="00E56CFC">
        <w:rPr>
          <w:rFonts w:ascii="DFKai-SB" w:eastAsia="DFKai-SB" w:hAnsi="DFKai-SB" w:hint="eastAsia"/>
          <w:b/>
          <w:sz w:val="28"/>
          <w:szCs w:val="28"/>
          <w:u w:val="single"/>
        </w:rPr>
        <w:t>四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Pr="0010652A">
        <w:rPr>
          <w:rFonts w:ascii="DFKai-SB" w:eastAsia="DFKai-SB" w:hAnsi="DFKai-SB"/>
          <w:b/>
          <w:sz w:val="28"/>
          <w:szCs w:val="28"/>
        </w:rPr>
        <w:t>年級第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>
        <w:rPr>
          <w:rFonts w:ascii="DFKai-SB" w:eastAsia="DFKai-SB" w:hAnsi="DFKai-SB"/>
          <w:b/>
          <w:sz w:val="28"/>
          <w:szCs w:val="28"/>
          <w:u w:val="single"/>
        </w:rPr>
        <w:t>2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proofErr w:type="gramStart"/>
      <w:r w:rsidRPr="0010652A">
        <w:rPr>
          <w:rFonts w:ascii="DFKai-SB" w:eastAsia="DFKai-SB" w:hAnsi="DFKai-SB"/>
          <w:b/>
          <w:sz w:val="28"/>
          <w:szCs w:val="28"/>
        </w:rPr>
        <w:t>學期</w:t>
      </w:r>
      <w:r>
        <w:rPr>
          <w:rFonts w:ascii="DFKai-SB" w:eastAsia="DFKai-SB" w:hAnsi="DFKai-SB" w:hint="eastAsia"/>
          <w:b/>
          <w:sz w:val="28"/>
          <w:szCs w:val="28"/>
        </w:rPr>
        <w:t>部定課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程【</w:t>
      </w:r>
      <w:r w:rsidR="00D91E1B" w:rsidRPr="00B35C09">
        <w:rPr>
          <w:rFonts w:ascii="DFKai-SB" w:eastAsia="DFKai-SB" w:hAnsi="DFKai-SB" w:hint="eastAsia"/>
          <w:b/>
          <w:sz w:val="28"/>
          <w:szCs w:val="28"/>
        </w:rPr>
        <w:t>健</w:t>
      </w:r>
      <w:r w:rsidR="00D91E1B">
        <w:rPr>
          <w:rFonts w:ascii="DFKai-SB" w:eastAsia="DFKai-SB" w:hAnsi="DFKai-SB" w:hint="eastAsia"/>
          <w:b/>
          <w:sz w:val="28"/>
          <w:szCs w:val="28"/>
        </w:rPr>
        <w:t>康與</w:t>
      </w:r>
      <w:r w:rsidR="00D91E1B" w:rsidRPr="00B35C09">
        <w:rPr>
          <w:rFonts w:ascii="DFKai-SB" w:eastAsia="DFKai-SB" w:hAnsi="DFKai-SB" w:hint="eastAsia"/>
          <w:b/>
          <w:sz w:val="28"/>
          <w:szCs w:val="28"/>
        </w:rPr>
        <w:t>體</w:t>
      </w:r>
      <w:r w:rsidR="00D91E1B">
        <w:rPr>
          <w:rFonts w:ascii="DFKai-SB" w:eastAsia="DFKai-SB" w:hAnsi="DFKai-SB" w:hint="eastAsia"/>
          <w:b/>
          <w:sz w:val="28"/>
          <w:szCs w:val="28"/>
        </w:rPr>
        <w:t>育</w:t>
      </w:r>
      <w:r w:rsidRPr="0010652A">
        <w:rPr>
          <w:rFonts w:ascii="DFKai-SB" w:eastAsia="DFKai-SB" w:hAnsi="DFKai-SB"/>
          <w:b/>
          <w:sz w:val="28"/>
          <w:szCs w:val="28"/>
        </w:rPr>
        <w:t>領域</w:t>
      </w:r>
      <w:r>
        <w:rPr>
          <w:rFonts w:ascii="DFKai-SB" w:eastAsia="DFKai-SB" w:hAnsi="DFKai-SB" w:hint="eastAsia"/>
          <w:b/>
          <w:sz w:val="28"/>
          <w:szCs w:val="28"/>
        </w:rPr>
        <w:t>】</w:t>
      </w:r>
      <w:r w:rsidRPr="0010652A">
        <w:rPr>
          <w:rFonts w:ascii="DFKai-SB" w:eastAsia="DFKai-SB" w:hAnsi="DFKai-SB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7"/>
        <w:gridCol w:w="1237"/>
        <w:gridCol w:w="1640"/>
        <w:gridCol w:w="1782"/>
        <w:gridCol w:w="1783"/>
        <w:gridCol w:w="1784"/>
        <w:gridCol w:w="1845"/>
        <w:gridCol w:w="1995"/>
        <w:gridCol w:w="2063"/>
      </w:tblGrid>
      <w:tr w:rsidR="00FA471A" w:rsidRPr="00C2223E" w14:paraId="3F7B2B9B" w14:textId="77777777" w:rsidTr="001814ED">
        <w:trPr>
          <w:trHeight w:val="487"/>
          <w:jc w:val="center"/>
        </w:trPr>
        <w:tc>
          <w:tcPr>
            <w:tcW w:w="1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6945E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proofErr w:type="gramStart"/>
            <w:r w:rsidRPr="00C2223E">
              <w:rPr>
                <w:rFonts w:ascii="DFKai-SB" w:eastAsia="DFKai-SB" w:hAnsi="DFKai-SB"/>
              </w:rPr>
              <w:t>週</w:t>
            </w:r>
            <w:proofErr w:type="gramEnd"/>
            <w:r w:rsidRPr="00C2223E">
              <w:rPr>
                <w:rFonts w:ascii="DFKai-SB" w:eastAsia="DFKai-SB" w:hAnsi="DFKai-SB"/>
              </w:rPr>
              <w:t>次</w:t>
            </w:r>
          </w:p>
        </w:tc>
        <w:tc>
          <w:tcPr>
            <w:tcW w:w="1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6B7CF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單元/主題名稱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65BF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對應領域</w:t>
            </w:r>
          </w:p>
          <w:p w14:paraId="5553BFF1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核心素養指標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761E3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學習重點</w:t>
            </w:r>
          </w:p>
        </w:tc>
        <w:tc>
          <w:tcPr>
            <w:tcW w:w="1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2F312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學習目標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3B674" w14:textId="77777777" w:rsidR="00FA471A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評量方式</w:t>
            </w:r>
          </w:p>
          <w:p w14:paraId="3BDB73D5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8D218D">
              <w:rPr>
                <w:rFonts w:ascii="DFKai-SB" w:eastAsia="DFKai-SB" w:hAnsi="DFKai-SB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F7773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議題融入</w:t>
            </w:r>
          </w:p>
        </w:tc>
        <w:tc>
          <w:tcPr>
            <w:tcW w:w="20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A63639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proofErr w:type="gramStart"/>
            <w:r>
              <w:rPr>
                <w:rFonts w:ascii="DFKai-SB" w:eastAsia="DFKai-SB" w:hAnsi="DFKai-SB" w:hint="eastAsia"/>
              </w:rPr>
              <w:t>線上教學</w:t>
            </w:r>
            <w:proofErr w:type="gramEnd"/>
          </w:p>
        </w:tc>
      </w:tr>
      <w:tr w:rsidR="00FA471A" w:rsidRPr="00C2223E" w14:paraId="52D131C8" w14:textId="77777777" w:rsidTr="001814ED">
        <w:trPr>
          <w:trHeight w:val="590"/>
          <w:jc w:val="center"/>
        </w:trPr>
        <w:tc>
          <w:tcPr>
            <w:tcW w:w="1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4BFB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C74C0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7C17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6CD26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9047F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學習表現</w:t>
            </w:r>
          </w:p>
        </w:tc>
        <w:tc>
          <w:tcPr>
            <w:tcW w:w="1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E3FDE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52FA4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9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19A7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20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AD9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</w:tr>
      <w:tr w:rsidR="00B204EA" w:rsidRPr="00C2223E" w14:paraId="3BAC8289" w14:textId="77777777" w:rsidTr="00D91E1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11E9F" w14:textId="77777777" w:rsidR="00B204EA" w:rsidRDefault="00B204EA" w:rsidP="00B204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bookmarkStart w:id="0" w:name="_GoBack" w:colFirst="7" w:colLast="7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第一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2027/02/11~</w:t>
            </w:r>
          </w:p>
          <w:p w14:paraId="5C40B18E" w14:textId="0E409507" w:rsidR="00B204EA" w:rsidRPr="00EC1092" w:rsidRDefault="00B204EA" w:rsidP="00B204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D7F5E7" w14:textId="77777777" w:rsidR="00B204EA" w:rsidRPr="00123AEC" w:rsidRDefault="00B204EA" w:rsidP="00B204EA">
            <w:pPr>
              <w:pStyle w:val="a3"/>
              <w:spacing w:line="260" w:lineRule="exact"/>
              <w:jc w:val="center"/>
              <w:rPr>
                <w:bCs/>
                <w:snapToGrid w:val="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</w:rPr>
              <w:t>單元</w:t>
            </w:r>
            <w:proofErr w:type="gramStart"/>
            <w:r w:rsidRPr="00123AEC">
              <w:rPr>
                <w:rFonts w:ascii="DFKai-SB" w:eastAsia="DFKai-SB" w:hAnsi="DFKai-SB" w:hint="eastAsia"/>
                <w:bCs/>
                <w:snapToGrid w:val="0"/>
              </w:rPr>
              <w:t>一健康從齒開始</w:t>
            </w:r>
            <w:proofErr w:type="gramEnd"/>
          </w:p>
          <w:p w14:paraId="38E88714" w14:textId="12017FBA" w:rsidR="00B204EA" w:rsidRPr="00E73EC8" w:rsidRDefault="00B204EA" w:rsidP="00B204E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活動1食物卡齒縫了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2D2B9" w14:textId="01760F08" w:rsidR="00B204EA" w:rsidRPr="00E73EC8" w:rsidRDefault="00B204EA" w:rsidP="00B204E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>
              <w:rPr>
                <w:rFonts w:ascii="DFKai-SB" w:eastAsia="DFKai-SB" w:hAnsi="DFKai-SB" w:hint="eastAsia"/>
                <w:sz w:val="20"/>
                <w:szCs w:val="20"/>
              </w:rPr>
              <w:t>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C3065" w14:textId="77777777" w:rsidR="00B204EA" w:rsidRPr="00123AEC" w:rsidRDefault="00B204EA" w:rsidP="00B204E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Da-II-1 良好的衛生習慣的建立。</w:t>
            </w:r>
          </w:p>
          <w:p w14:paraId="5AAACF7C" w14:textId="40699268" w:rsidR="00B204EA" w:rsidRPr="00E73EC8" w:rsidRDefault="00B204EA" w:rsidP="00B204EA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Da-II-2 身體各部位的功能與衛生保健的方法。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19332" w14:textId="77777777" w:rsidR="00B204EA" w:rsidRPr="00123AEC" w:rsidRDefault="00B204EA" w:rsidP="00B204E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1a-II-2 了解促進健康生活的方法。</w:t>
            </w:r>
          </w:p>
          <w:p w14:paraId="65E69E70" w14:textId="31B89798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3a-II-2 能於生活中獨立操作基本的健康技能。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7AF2C" w14:textId="77777777" w:rsidR="00B204EA" w:rsidRPr="00123AEC" w:rsidRDefault="00B204EA" w:rsidP="00B204EA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1.正確清潔齒縫異物。</w:t>
            </w:r>
          </w:p>
          <w:p w14:paraId="5B591916" w14:textId="5707F3F7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2.學習正確使用牙線。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3A0C24" w14:textId="77777777" w:rsidR="00B204EA" w:rsidRDefault="00B204EA" w:rsidP="00B204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44F0AE19" w14:textId="77777777" w:rsidR="00B204EA" w:rsidRDefault="00B204EA" w:rsidP="00B204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04243823" w14:textId="6053D9EF" w:rsidR="00B204EA" w:rsidRPr="00E73EC8" w:rsidRDefault="00B204EA" w:rsidP="00B204EA">
            <w:pPr>
              <w:autoSpaceDN/>
              <w:jc w:val="both"/>
              <w:textAlignment w:val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A53B4" w14:textId="3C7AC3C4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B1D16">
              <w:rPr>
                <w:rFonts w:ascii="DFKai-SB" w:eastAsia="DFKai-SB" w:hAnsi="DFKai-SB" w:hint="eastAsia"/>
                <w:bCs/>
                <w:color w:val="FF0000"/>
                <w:sz w:val="20"/>
                <w:szCs w:val="20"/>
              </w:rPr>
              <w:t>法定:</w:t>
            </w:r>
            <w:r w:rsidRPr="005B1D16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健康促進學校-1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A1B0C" w14:textId="3EDCDC9D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314D5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314D5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bookmarkEnd w:id="0"/>
      <w:tr w:rsidR="00B204EA" w:rsidRPr="00C2223E" w14:paraId="7492D115" w14:textId="77777777" w:rsidTr="00D91E1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0FEB7" w14:textId="77777777" w:rsidR="00B204EA" w:rsidRDefault="00B204EA" w:rsidP="00B204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2027/02/15~</w:t>
            </w:r>
          </w:p>
          <w:p w14:paraId="1FC5D975" w14:textId="2F586176" w:rsidR="00B204EA" w:rsidRPr="00EC1092" w:rsidRDefault="00B204EA" w:rsidP="00B204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853FF" w14:textId="77777777" w:rsidR="00B204EA" w:rsidRPr="00123AEC" w:rsidRDefault="00B204EA" w:rsidP="00B204EA">
            <w:pPr>
              <w:pStyle w:val="a3"/>
              <w:spacing w:line="260" w:lineRule="exact"/>
              <w:jc w:val="center"/>
              <w:rPr>
                <w:bCs/>
                <w:snapToGrid w:val="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</w:rPr>
              <w:t>單元</w:t>
            </w:r>
            <w:proofErr w:type="gramStart"/>
            <w:r w:rsidRPr="00123AEC">
              <w:rPr>
                <w:rFonts w:ascii="DFKai-SB" w:eastAsia="DFKai-SB" w:hAnsi="DFKai-SB" w:hint="eastAsia"/>
                <w:bCs/>
                <w:snapToGrid w:val="0"/>
              </w:rPr>
              <w:t>一健康從齒開始</w:t>
            </w:r>
            <w:proofErr w:type="gramEnd"/>
          </w:p>
          <w:p w14:paraId="043421B1" w14:textId="79AB4675" w:rsidR="00B204EA" w:rsidRPr="00E73EC8" w:rsidRDefault="00B204EA" w:rsidP="00B204E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活動1食物卡齒縫了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D4204" w14:textId="3240E7F2" w:rsidR="00B204EA" w:rsidRPr="00E73EC8" w:rsidRDefault="00B204EA" w:rsidP="00B204E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>
              <w:rPr>
                <w:rFonts w:ascii="DFKai-SB" w:eastAsia="DFKai-SB" w:hAnsi="DFKai-SB" w:hint="eastAsia"/>
                <w:sz w:val="20"/>
                <w:szCs w:val="20"/>
              </w:rPr>
              <w:t>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3C4E0" w14:textId="77777777" w:rsidR="00B204EA" w:rsidRPr="00123AEC" w:rsidRDefault="00B204EA" w:rsidP="00B204E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Da-II-1 良好的衛生習慣的建立。</w:t>
            </w:r>
          </w:p>
          <w:p w14:paraId="34DA6E91" w14:textId="0304CEB9" w:rsidR="00B204EA" w:rsidRPr="00E73EC8" w:rsidRDefault="00B204EA" w:rsidP="00B204EA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Da-II-2 身體各部位的功能與衛生保健的方法。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F489D" w14:textId="77777777" w:rsidR="00B204EA" w:rsidRPr="00123AEC" w:rsidRDefault="00B204EA" w:rsidP="00B204E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1a-II-2 了解促進健康生活的方法。</w:t>
            </w:r>
          </w:p>
          <w:p w14:paraId="3AD085B8" w14:textId="6941711F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3a-II-2 能於生活中獨立操作基本的健康技能。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54568" w14:textId="77777777" w:rsidR="00B204EA" w:rsidRPr="00123AEC" w:rsidRDefault="00B204EA" w:rsidP="00B204EA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1.正確清潔齒縫異物。</w:t>
            </w:r>
          </w:p>
          <w:p w14:paraId="6CA6C3E6" w14:textId="528497B3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2.學習正確使用牙線。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2B530A" w14:textId="77777777" w:rsidR="00B204EA" w:rsidRDefault="00B204EA" w:rsidP="00B204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661D7528" w14:textId="77777777" w:rsidR="00B204EA" w:rsidRDefault="00B204EA" w:rsidP="00B204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54B64983" w14:textId="13246729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2FF22" w14:textId="77777777" w:rsidR="00B204EA" w:rsidRDefault="00B204EA" w:rsidP="00B204EA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5B1D16">
              <w:rPr>
                <w:rFonts w:ascii="DFKai-SB" w:eastAsia="DFKai-SB" w:hAnsi="DFKai-SB" w:hint="eastAsia"/>
                <w:bCs/>
                <w:color w:val="FF0000"/>
                <w:sz w:val="20"/>
                <w:szCs w:val="20"/>
              </w:rPr>
              <w:t>法定:</w:t>
            </w:r>
            <w:r w:rsidRPr="005B1D16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防災教育-1</w:t>
            </w:r>
          </w:p>
          <w:p w14:paraId="702F0346" w14:textId="5A32914B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B1D16">
              <w:rPr>
                <w:rFonts w:ascii="DFKai-SB" w:eastAsia="DFKai-SB" w:hAnsi="DFKai-SB" w:hint="eastAsia"/>
                <w:bCs/>
                <w:color w:val="FF0000"/>
                <w:sz w:val="20"/>
                <w:szCs w:val="20"/>
              </w:rPr>
              <w:t>法定:</w:t>
            </w:r>
            <w:r w:rsidRPr="005B1D16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健康促進學校-1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D88B8" w14:textId="67F42A18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314D5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314D5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B204EA" w:rsidRPr="00C2223E" w14:paraId="0B0BF75F" w14:textId="77777777" w:rsidTr="00D91E1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CA9CC" w14:textId="77777777" w:rsidR="00B204EA" w:rsidRDefault="00B204EA" w:rsidP="00B204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第三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2027/02/22~</w:t>
            </w:r>
          </w:p>
          <w:p w14:paraId="307FE2AD" w14:textId="119AD54C" w:rsidR="00B204EA" w:rsidRPr="00EC1092" w:rsidRDefault="00B204EA" w:rsidP="00B204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4C90A" w14:textId="77777777" w:rsidR="00B204EA" w:rsidRPr="00123AEC" w:rsidRDefault="00B204EA" w:rsidP="00B204EA">
            <w:pPr>
              <w:pStyle w:val="a3"/>
              <w:spacing w:line="260" w:lineRule="exact"/>
              <w:jc w:val="center"/>
              <w:rPr>
                <w:bCs/>
                <w:snapToGrid w:val="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</w:rPr>
              <w:t>單元</w:t>
            </w:r>
            <w:proofErr w:type="gramStart"/>
            <w:r w:rsidRPr="00123AEC">
              <w:rPr>
                <w:rFonts w:ascii="DFKai-SB" w:eastAsia="DFKai-SB" w:hAnsi="DFKai-SB" w:hint="eastAsia"/>
                <w:bCs/>
                <w:snapToGrid w:val="0"/>
              </w:rPr>
              <w:t>一健康從齒開始</w:t>
            </w:r>
            <w:proofErr w:type="gramEnd"/>
          </w:p>
          <w:p w14:paraId="3527D107" w14:textId="073144A0" w:rsidR="00B204EA" w:rsidRPr="00E73EC8" w:rsidRDefault="00B204EA" w:rsidP="00B204E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活動2牙齒好正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ACCA3" w14:textId="2AB95A9A" w:rsidR="00B204EA" w:rsidRPr="00E73EC8" w:rsidRDefault="00B204EA" w:rsidP="00B204E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>
              <w:rPr>
                <w:rFonts w:ascii="DFKai-SB" w:eastAsia="DFKai-SB" w:hAnsi="DFKai-SB" w:hint="eastAsia"/>
                <w:sz w:val="20"/>
                <w:szCs w:val="20"/>
              </w:rPr>
              <w:t>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2E02E" w14:textId="77777777" w:rsidR="00B204EA" w:rsidRPr="00123AEC" w:rsidRDefault="00B204EA" w:rsidP="00B204E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Da-II-2 身體各部位的功能與衛生保健的方法。</w:t>
            </w:r>
          </w:p>
          <w:p w14:paraId="0ED973EB" w14:textId="24DF1C4E" w:rsidR="00B204EA" w:rsidRPr="00E73EC8" w:rsidRDefault="00B204EA" w:rsidP="00B204EA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Eb-II-1 健康安全消費的訊息與方法。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439DD" w14:textId="77777777" w:rsidR="00B204EA" w:rsidRPr="00123AEC" w:rsidRDefault="00B204EA" w:rsidP="00B204E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3a-II-2 能於生活中獨立操作基本的健康技能。</w:t>
            </w:r>
          </w:p>
          <w:p w14:paraId="4740A4A9" w14:textId="45AC9645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4a-II-1 能於日常生活中，運用健康資訊、產品與服務。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4F258" w14:textId="77777777" w:rsidR="00B204EA" w:rsidRPr="00123AEC" w:rsidRDefault="00B204EA" w:rsidP="00B204EA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1.認識口腔檢查服務。</w:t>
            </w:r>
          </w:p>
          <w:p w14:paraId="15F9BA45" w14:textId="5D420F61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2.認識牙齒的構造與功能。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8E509" w14:textId="77777777" w:rsidR="00B204EA" w:rsidRDefault="00B204EA" w:rsidP="00B204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02876B28" w14:textId="77777777" w:rsidR="00B204EA" w:rsidRDefault="00B204EA" w:rsidP="00B204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286B987F" w14:textId="20268BB0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25B08" w14:textId="77777777" w:rsidR="00B204EA" w:rsidRDefault="00B204EA" w:rsidP="00B204EA">
            <w:pPr>
              <w:jc w:val="both"/>
              <w:rPr>
                <w:rFonts w:ascii="DFKai-SB" w:eastAsia="DFKai-SB" w:hAnsi="DFKai-SB"/>
                <w:bCs/>
                <w:color w:val="FF0000"/>
                <w:sz w:val="20"/>
                <w:szCs w:val="20"/>
              </w:rPr>
            </w:pPr>
            <w:r w:rsidRPr="00C955E3">
              <w:rPr>
                <w:rFonts w:ascii="DFKai-SB" w:eastAsia="DFKai-SB" w:hAnsi="DFKai-SB" w:hint="eastAsia"/>
                <w:bCs/>
                <w:color w:val="FF0000"/>
                <w:sz w:val="20"/>
                <w:szCs w:val="20"/>
              </w:rPr>
              <w:t>法定:</w:t>
            </w:r>
            <w:r w:rsidRPr="00C955E3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低碳環境教育</w:t>
            </w:r>
            <w:r w:rsidRPr="00C955E3">
              <w:rPr>
                <w:rFonts w:ascii="DFKai-SB" w:eastAsia="DFKai-SB" w:hAnsi="DFKai-SB" w:hint="eastAsia"/>
                <w:bCs/>
                <w:color w:val="FF0000"/>
                <w:sz w:val="20"/>
                <w:szCs w:val="20"/>
              </w:rPr>
              <w:t>-1</w:t>
            </w:r>
          </w:p>
          <w:p w14:paraId="42C61927" w14:textId="359B2304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B1D16">
              <w:rPr>
                <w:rFonts w:ascii="DFKai-SB" w:eastAsia="DFKai-SB" w:hAnsi="DFKai-SB" w:hint="eastAsia"/>
                <w:bCs/>
                <w:color w:val="FF0000"/>
                <w:sz w:val="20"/>
                <w:szCs w:val="20"/>
              </w:rPr>
              <w:t>法定:</w:t>
            </w:r>
            <w:r w:rsidRPr="005B1D16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健康促進學校-1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FBEEA" w14:textId="1D3DD792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314D5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314D5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B204EA" w:rsidRPr="00C2223E" w14:paraId="38359051" w14:textId="77777777" w:rsidTr="00D91E1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70054" w14:textId="77777777" w:rsidR="00B204EA" w:rsidRDefault="00B204EA" w:rsidP="00B204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第四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2027/03/01~</w:t>
            </w:r>
          </w:p>
          <w:p w14:paraId="3BD9D8BE" w14:textId="2CCF8243" w:rsidR="00B204EA" w:rsidRPr="00EC1092" w:rsidRDefault="00B204EA" w:rsidP="00B204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2027/03/05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4C931" w14:textId="77777777" w:rsidR="00B204EA" w:rsidRPr="00123AEC" w:rsidRDefault="00B204EA" w:rsidP="00B204EA">
            <w:pPr>
              <w:pStyle w:val="a3"/>
              <w:spacing w:line="260" w:lineRule="exact"/>
              <w:jc w:val="center"/>
              <w:rPr>
                <w:bCs/>
                <w:snapToGrid w:val="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</w:rPr>
              <w:t>單元二消費高手</w:t>
            </w:r>
          </w:p>
          <w:p w14:paraId="2F5CB97B" w14:textId="2CA7258F" w:rsidR="00B204EA" w:rsidRPr="00E73EC8" w:rsidRDefault="00B204EA" w:rsidP="00B204E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活動1消費停看聽</w:t>
            </w:r>
            <w:r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、</w:t>
            </w: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活動2聰明安心吃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46FF7" w14:textId="1A1B3892" w:rsidR="00B204EA" w:rsidRPr="00E73EC8" w:rsidRDefault="00B204EA" w:rsidP="00B204E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>
              <w:rPr>
                <w:rFonts w:ascii="DFKai-SB" w:eastAsia="DFKai-SB" w:hAnsi="DFKai-SB" w:hint="eastAsia"/>
                <w:sz w:val="20"/>
                <w:szCs w:val="20"/>
              </w:rPr>
              <w:t>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806C2" w14:textId="7B141674" w:rsidR="00B204EA" w:rsidRPr="00E73EC8" w:rsidRDefault="00B204EA" w:rsidP="00B204EA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Eb-II-1 健康安全消費的訊息與方法。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82AE0" w14:textId="59457B32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4a-II-1 能於日常生活中，運用健康資訊、產品與服務。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2AB72" w14:textId="77777777" w:rsidR="00B204EA" w:rsidRPr="00123AEC" w:rsidRDefault="00B204EA" w:rsidP="00B204EA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1.覺察購物的需求。</w:t>
            </w:r>
          </w:p>
          <w:p w14:paraId="3317E6C4" w14:textId="77777777" w:rsidR="00B204EA" w:rsidRDefault="00B204EA" w:rsidP="00B204EA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2.做出購買的決定。</w:t>
            </w:r>
          </w:p>
          <w:p w14:paraId="36FCC971" w14:textId="77777777" w:rsidR="00B204EA" w:rsidRPr="00123AEC" w:rsidRDefault="00B204EA" w:rsidP="00B204EA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3</w:t>
            </w: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.認識不同類別的商品標示。</w:t>
            </w:r>
          </w:p>
          <w:p w14:paraId="1AC8BE88" w14:textId="77777777" w:rsidR="00B204EA" w:rsidRPr="00123AEC" w:rsidRDefault="00B204EA" w:rsidP="00B204EA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4</w:t>
            </w: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.了解必要的商品標示內容。</w:t>
            </w:r>
          </w:p>
          <w:p w14:paraId="22423004" w14:textId="77777777" w:rsidR="00B204EA" w:rsidRPr="00123AEC" w:rsidRDefault="00B204EA" w:rsidP="00B204EA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5</w:t>
            </w: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.</w:t>
            </w:r>
            <w:r w:rsidRPr="00123AEC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了解發生消費問題的處理方式。</w:t>
            </w:r>
          </w:p>
          <w:p w14:paraId="6038BD4D" w14:textId="77777777" w:rsidR="00B204EA" w:rsidRPr="00123AEC" w:rsidRDefault="00B204EA" w:rsidP="00B204EA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lastRenderedPageBreak/>
              <w:t>6</w:t>
            </w: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.了解購物後．索取統一發票的重要性。</w:t>
            </w:r>
          </w:p>
          <w:p w14:paraId="7BC3277C" w14:textId="77777777" w:rsidR="00B204EA" w:rsidRPr="00123AEC" w:rsidRDefault="00B204EA" w:rsidP="00B204EA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7</w:t>
            </w: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.認識食品標章。</w:t>
            </w:r>
          </w:p>
          <w:p w14:paraId="08CEAB33" w14:textId="77777777" w:rsidR="00B204EA" w:rsidRPr="00123AEC" w:rsidRDefault="00B204EA" w:rsidP="00B204EA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8</w:t>
            </w: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.了解食品標章的意義。</w:t>
            </w:r>
          </w:p>
          <w:p w14:paraId="7B8A6D69" w14:textId="77777777" w:rsidR="00B204EA" w:rsidRDefault="00B204EA" w:rsidP="00B204EA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9</w:t>
            </w: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.了解食品消費的注意事項。</w:t>
            </w:r>
          </w:p>
          <w:p w14:paraId="08944398" w14:textId="77777777" w:rsidR="00B204EA" w:rsidRPr="00123AEC" w:rsidRDefault="00B204EA" w:rsidP="00B204EA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10</w:t>
            </w: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.了解食品的保存方式。</w:t>
            </w:r>
          </w:p>
          <w:p w14:paraId="3AF1C7CE" w14:textId="77777777" w:rsidR="00B204EA" w:rsidRPr="00123AEC" w:rsidRDefault="00B204EA" w:rsidP="00B204EA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11</w:t>
            </w: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.學會閱讀商品標示的保存方法說明。</w:t>
            </w:r>
          </w:p>
          <w:p w14:paraId="688AFC68" w14:textId="77777777" w:rsidR="00B204EA" w:rsidRPr="00123AEC" w:rsidRDefault="00B204EA" w:rsidP="00B204EA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12</w:t>
            </w: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.學會閱讀食品包裝的標示內容。</w:t>
            </w:r>
          </w:p>
          <w:p w14:paraId="2111AA85" w14:textId="37020211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13</w:t>
            </w: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.認識有食品標章的商品</w:t>
            </w:r>
            <w:r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0124F" w14:textId="77777777" w:rsidR="00B204EA" w:rsidRDefault="00B204EA" w:rsidP="00B204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□紙筆測驗及表單</w:t>
            </w:r>
          </w:p>
          <w:p w14:paraId="697B4F24" w14:textId="77777777" w:rsidR="00B204EA" w:rsidRDefault="00B204EA" w:rsidP="00B204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3DC76D4F" w14:textId="3A980E3E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943FF" w14:textId="2748783C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B1D16">
              <w:rPr>
                <w:rFonts w:ascii="DFKai-SB" w:eastAsia="DFKai-SB" w:hAnsi="DFKai-SB"/>
                <w:color w:val="FF0000"/>
                <w:sz w:val="20"/>
                <w:szCs w:val="20"/>
              </w:rPr>
              <w:t>法定:</w:t>
            </w:r>
            <w:r w:rsidRPr="005B1D16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交通安全-</w:t>
            </w:r>
            <w:r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24E60" w14:textId="1D173DFB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314D5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314D5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B204EA" w:rsidRPr="00C2223E" w14:paraId="29D9E872" w14:textId="77777777" w:rsidTr="00D91E1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B78E1" w14:textId="77777777" w:rsidR="00B204EA" w:rsidRDefault="00B204EA" w:rsidP="00B204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第五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2027/03/08~</w:t>
            </w:r>
          </w:p>
          <w:p w14:paraId="45F19D0E" w14:textId="5B592707" w:rsidR="00B204EA" w:rsidRPr="00EC1092" w:rsidRDefault="00B204EA" w:rsidP="00B204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8EC8A" w14:textId="77777777" w:rsidR="00B204EA" w:rsidRPr="00123AEC" w:rsidRDefault="00B204EA" w:rsidP="00B204EA">
            <w:pPr>
              <w:pStyle w:val="a3"/>
              <w:spacing w:line="260" w:lineRule="exact"/>
              <w:jc w:val="center"/>
              <w:rPr>
                <w:bCs/>
                <w:snapToGrid w:val="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</w:rPr>
              <w:t>單元</w:t>
            </w:r>
            <w:proofErr w:type="gramStart"/>
            <w:r w:rsidRPr="00123AEC">
              <w:rPr>
                <w:rFonts w:ascii="DFKai-SB" w:eastAsia="DFKai-SB" w:hAnsi="DFKai-SB" w:hint="eastAsia"/>
                <w:bCs/>
                <w:snapToGrid w:val="0"/>
              </w:rPr>
              <w:t>三</w:t>
            </w:r>
            <w:proofErr w:type="gramEnd"/>
            <w:r w:rsidRPr="00123AEC">
              <w:rPr>
                <w:rFonts w:ascii="DFKai-SB" w:eastAsia="DFKai-SB" w:hAnsi="DFKai-SB" w:hint="eastAsia"/>
                <w:bCs/>
                <w:snapToGrid w:val="0"/>
              </w:rPr>
              <w:t>成長的喜悅</w:t>
            </w:r>
          </w:p>
          <w:p w14:paraId="61230AC2" w14:textId="71E77113" w:rsidR="00B204EA" w:rsidRPr="00E73EC8" w:rsidRDefault="00B204EA" w:rsidP="00B204E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活動1迎接青春期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0AB2A" w14:textId="66F6A280" w:rsidR="00B204EA" w:rsidRPr="00E73EC8" w:rsidRDefault="00B204EA" w:rsidP="00B204E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>
              <w:rPr>
                <w:rFonts w:ascii="DFKai-SB" w:eastAsia="DFKai-SB" w:hAnsi="DFKai-SB" w:hint="eastAsia"/>
                <w:sz w:val="20"/>
                <w:szCs w:val="20"/>
              </w:rPr>
              <w:t>-E-B2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3394E" w14:textId="05E92A37" w:rsidR="00B204EA" w:rsidRPr="00E73EC8" w:rsidRDefault="00B204EA" w:rsidP="00B204EA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Db-II-1 男女生殖器官的基本功能與差異。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2F2D2" w14:textId="77777777" w:rsidR="00B204EA" w:rsidRPr="00123AEC" w:rsidRDefault="00B204EA" w:rsidP="00B204EA">
            <w:pPr>
              <w:autoSpaceDE w:val="0"/>
              <w:adjustRightInd w:val="0"/>
              <w:spacing w:line="260" w:lineRule="exact"/>
              <w:jc w:val="both"/>
              <w:rPr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1a-II-2 了解促進健康生活的方法。</w:t>
            </w:r>
          </w:p>
          <w:p w14:paraId="5E0A5760" w14:textId="33BA3E9A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4b-II-1 清楚說明個人對促進健康的立場。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6E93F" w14:textId="2A24C62D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能認識青春期的生理變化。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C6FD1" w14:textId="77777777" w:rsidR="00B204EA" w:rsidRDefault="00B204EA" w:rsidP="00B204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198A7B78" w14:textId="77777777" w:rsidR="00B204EA" w:rsidRDefault="00B204EA" w:rsidP="00B204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62EEFAE3" w14:textId="70AF7C90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BD0FA" w14:textId="0E71696D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C955E3">
              <w:rPr>
                <w:rFonts w:ascii="DFKai-SB" w:eastAsia="DFKai-SB" w:hAnsi="DFKai-SB" w:hint="eastAsia"/>
                <w:bCs/>
                <w:color w:val="FF0000"/>
                <w:sz w:val="20"/>
                <w:szCs w:val="20"/>
              </w:rPr>
              <w:t>法定:</w:t>
            </w:r>
            <w:r w:rsidRPr="00C955E3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兒童及少年性剝削</w:t>
            </w:r>
            <w:r w:rsidRPr="00C955E3">
              <w:rPr>
                <w:rFonts w:ascii="DFKai-SB" w:eastAsia="DFKai-SB" w:hAnsi="DFKai-SB" w:hint="eastAsia"/>
                <w:bCs/>
                <w:color w:val="FF0000"/>
                <w:sz w:val="20"/>
                <w:szCs w:val="20"/>
              </w:rPr>
              <w:t>-2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CB9A0" w14:textId="21962A78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314D5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314D5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B204EA" w:rsidRPr="00C2223E" w14:paraId="5036A85B" w14:textId="77777777" w:rsidTr="00D91E1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A65CC" w14:textId="77777777" w:rsidR="00B204EA" w:rsidRDefault="00B204EA" w:rsidP="00B204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第六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2027/03/15~</w:t>
            </w:r>
          </w:p>
          <w:p w14:paraId="3A8D6D43" w14:textId="0C40049A" w:rsidR="00B204EA" w:rsidRPr="00EC1092" w:rsidRDefault="00B204EA" w:rsidP="00B204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A2E3D" w14:textId="77777777" w:rsidR="00B204EA" w:rsidRPr="00123AEC" w:rsidRDefault="00B204EA" w:rsidP="00B204EA">
            <w:pPr>
              <w:pStyle w:val="a3"/>
              <w:spacing w:line="260" w:lineRule="exact"/>
              <w:jc w:val="center"/>
              <w:rPr>
                <w:bCs/>
                <w:snapToGrid w:val="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</w:rPr>
              <w:t>單元</w:t>
            </w:r>
            <w:proofErr w:type="gramStart"/>
            <w:r w:rsidRPr="00123AEC">
              <w:rPr>
                <w:rFonts w:ascii="DFKai-SB" w:eastAsia="DFKai-SB" w:hAnsi="DFKai-SB" w:hint="eastAsia"/>
                <w:bCs/>
                <w:snapToGrid w:val="0"/>
              </w:rPr>
              <w:t>三</w:t>
            </w:r>
            <w:proofErr w:type="gramEnd"/>
            <w:r w:rsidRPr="00123AEC">
              <w:rPr>
                <w:rFonts w:ascii="DFKai-SB" w:eastAsia="DFKai-SB" w:hAnsi="DFKai-SB" w:hint="eastAsia"/>
                <w:bCs/>
                <w:snapToGrid w:val="0"/>
              </w:rPr>
              <w:t>成長的喜悅</w:t>
            </w:r>
          </w:p>
          <w:p w14:paraId="5EA5686C" w14:textId="3FACA17E" w:rsidR="00B204EA" w:rsidRPr="00E73EC8" w:rsidRDefault="00B204EA" w:rsidP="00B204E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活動2男生女生做朋友</w:t>
            </w:r>
            <w:r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、</w:t>
            </w: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活動3我的未來不是夢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3E336" w14:textId="3B61B5E1" w:rsidR="00B204EA" w:rsidRPr="00E73EC8" w:rsidRDefault="00B204EA" w:rsidP="00B204E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>
              <w:rPr>
                <w:rFonts w:ascii="DFKai-SB" w:eastAsia="DFKai-SB" w:hAnsi="DFKai-SB" w:hint="eastAsia"/>
                <w:sz w:val="20"/>
                <w:szCs w:val="20"/>
              </w:rPr>
              <w:t>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F768F" w14:textId="77777777" w:rsidR="00B204EA" w:rsidRDefault="00B204EA" w:rsidP="00B204E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Db-II-2 性別角色刻板現象並與不同性別者之良好互動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>。</w:t>
            </w:r>
          </w:p>
          <w:p w14:paraId="4C503847" w14:textId="21C40B1E" w:rsidR="00B204EA" w:rsidRPr="00E73EC8" w:rsidRDefault="00B204EA" w:rsidP="00B204EA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Db-II-3 身體自主權及其危害之防範與求助策略。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71966" w14:textId="77777777" w:rsidR="00B204EA" w:rsidRPr="00123AEC" w:rsidRDefault="00B204EA" w:rsidP="00B204EA">
            <w:pPr>
              <w:autoSpaceDE w:val="0"/>
              <w:adjustRightInd w:val="0"/>
              <w:spacing w:line="260" w:lineRule="exact"/>
              <w:jc w:val="both"/>
              <w:rPr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1a-II-2 了解促進健康生活的方法。</w:t>
            </w:r>
          </w:p>
          <w:p w14:paraId="3C8BD555" w14:textId="43E64070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4b-II-1 清楚說明個人對促進健康的立場。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38814" w14:textId="77777777" w:rsidR="00B204EA" w:rsidRDefault="00B204EA" w:rsidP="00B204EA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1.</w:t>
            </w: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能學會建立友誼的方法。</w:t>
            </w:r>
          </w:p>
          <w:p w14:paraId="39585C14" w14:textId="77777777" w:rsidR="00B204EA" w:rsidRPr="00123AEC" w:rsidRDefault="00B204EA" w:rsidP="00B204EA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2</w:t>
            </w: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.能察覺性別刻板印象。</w:t>
            </w:r>
          </w:p>
          <w:p w14:paraId="5B83FA0A" w14:textId="0DD14BED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3</w:t>
            </w: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.能體會兩性的特質與能力沒有明顯差異。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5621F" w14:textId="77777777" w:rsidR="00B204EA" w:rsidRDefault="00B204EA" w:rsidP="00B204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7EA22F93" w14:textId="77777777" w:rsidR="00B204EA" w:rsidRDefault="00B204EA" w:rsidP="00B204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711C3B81" w14:textId="2F082565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BBCE2" w14:textId="77777777" w:rsidR="00B204EA" w:rsidRPr="008F684E" w:rsidRDefault="00B204EA" w:rsidP="00B204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8F684E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8F684E">
              <w:rPr>
                <w:rFonts w:ascii="DFKai-SB" w:eastAsia="DFKai-SB" w:hAnsi="DFKai-SB" w:hint="eastAsia"/>
                <w:bCs/>
                <w:sz w:val="20"/>
                <w:szCs w:val="20"/>
              </w:rPr>
              <w:t>:法治-3</w:t>
            </w:r>
          </w:p>
          <w:p w14:paraId="6323B6F4" w14:textId="04A9EA9E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F684E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8F684E">
              <w:rPr>
                <w:rFonts w:ascii="DFKai-SB" w:eastAsia="DFKai-SB" w:hAnsi="DFKai-SB" w:hint="eastAsia"/>
                <w:bCs/>
                <w:sz w:val="20"/>
                <w:szCs w:val="20"/>
              </w:rPr>
              <w:t>:品德-3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E887A" w14:textId="33D4EA88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314D5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314D5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B204EA" w:rsidRPr="00C2223E" w14:paraId="20AFBB26" w14:textId="77777777" w:rsidTr="00D91E1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34034" w14:textId="77777777" w:rsidR="00B204EA" w:rsidRDefault="00B204EA" w:rsidP="00B204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第七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2027/03/22~</w:t>
            </w:r>
          </w:p>
          <w:p w14:paraId="0F1CBDBF" w14:textId="3A72D273" w:rsidR="00B204EA" w:rsidRPr="00EC1092" w:rsidRDefault="00B204EA" w:rsidP="00B204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A37B7" w14:textId="77777777" w:rsidR="00B204EA" w:rsidRPr="00123AEC" w:rsidRDefault="00B204EA" w:rsidP="00B204EA">
            <w:pPr>
              <w:pStyle w:val="a3"/>
              <w:spacing w:line="260" w:lineRule="exact"/>
              <w:jc w:val="center"/>
              <w:rPr>
                <w:bCs/>
                <w:snapToGrid w:val="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</w:rPr>
              <w:t>單元四防災小小兵</w:t>
            </w:r>
          </w:p>
          <w:p w14:paraId="5CA80BE5" w14:textId="54C8449E" w:rsidR="00B204EA" w:rsidRPr="00E73EC8" w:rsidRDefault="00B204EA" w:rsidP="00B204E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活動1天搖地動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D4348" w14:textId="09919373" w:rsidR="00B204EA" w:rsidRPr="00E73EC8" w:rsidRDefault="00B204EA" w:rsidP="00B204E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>
              <w:rPr>
                <w:rFonts w:ascii="DFKai-SB" w:eastAsia="DFKai-SB" w:hAnsi="DFKai-SB" w:hint="eastAsia"/>
                <w:sz w:val="20"/>
                <w:szCs w:val="20"/>
              </w:rPr>
              <w:t>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AFB00" w14:textId="10FEA4E2" w:rsidR="00B204EA" w:rsidRPr="00E73EC8" w:rsidRDefault="00B204EA" w:rsidP="00B204EA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Ba-II-3 防火、防震、防颱措施及逃生避難基本技巧的認識。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F100D" w14:textId="77777777" w:rsidR="00B204EA" w:rsidRPr="00123AEC" w:rsidRDefault="00B204EA" w:rsidP="00B204EA">
            <w:pPr>
              <w:autoSpaceDE w:val="0"/>
              <w:adjustRightInd w:val="0"/>
              <w:spacing w:line="260" w:lineRule="exact"/>
              <w:jc w:val="both"/>
              <w:rPr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3a-II-1 演練基本的健康技能。</w:t>
            </w:r>
          </w:p>
          <w:p w14:paraId="172BDA50" w14:textId="4C378FC0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3a-II-2 能於生活中獨立操作基本的健康技能。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C0EA2" w14:textId="77777777" w:rsidR="00B204EA" w:rsidRPr="00123AEC" w:rsidRDefault="00B204EA" w:rsidP="00B204EA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lastRenderedPageBreak/>
              <w:t>1.認識地震造成的災害，及遇到時的緊急應變方法。</w:t>
            </w:r>
          </w:p>
          <w:p w14:paraId="0862E218" w14:textId="5C4A37BD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lastRenderedPageBreak/>
              <w:t>2.辨別適宜的安全</w:t>
            </w:r>
            <w:proofErr w:type="gramStart"/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避難角</w:t>
            </w:r>
            <w:proofErr w:type="gramEnd"/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2F550" w14:textId="77777777" w:rsidR="00B204EA" w:rsidRDefault="00B204EA" w:rsidP="00B204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□紙筆測驗及表單</w:t>
            </w:r>
          </w:p>
          <w:p w14:paraId="2C69F7E6" w14:textId="77777777" w:rsidR="00B204EA" w:rsidRDefault="00B204EA" w:rsidP="00B204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54885A94" w14:textId="7857F35D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7D1E3" w14:textId="1111C30E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F684E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8F684E">
              <w:rPr>
                <w:rFonts w:ascii="DFKai-SB" w:eastAsia="DFKai-SB" w:hAnsi="DFKai-SB" w:hint="eastAsia"/>
                <w:bCs/>
                <w:sz w:val="20"/>
                <w:szCs w:val="20"/>
              </w:rPr>
              <w:t>:防災-3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A12E9" w14:textId="77777777" w:rsidR="00B204EA" w:rsidRDefault="00B204EA" w:rsidP="00B204EA">
            <w:pPr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4F327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5D0B9714" w14:textId="0C344FC3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proofErr w:type="gramStart"/>
            <w:r w:rsidRPr="002655A5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使用</w:t>
            </w:r>
            <w:r w:rsidRPr="00A305F8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線上問答</w:t>
            </w:r>
            <w:proofErr w:type="gramEnd"/>
            <w:r w:rsidRPr="00A305F8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遊戲</w:t>
            </w:r>
            <w:proofErr w:type="gramStart"/>
            <w:r w:rsidRPr="00A305F8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（</w:t>
            </w:r>
            <w:proofErr w:type="gramEnd"/>
            <w:r w:rsidRPr="00A305F8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如Kahoot!）</w:t>
            </w:r>
            <w:r w:rsidRPr="002655A5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進行防震知</w:t>
            </w:r>
            <w:r w:rsidRPr="002655A5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lastRenderedPageBreak/>
              <w:t>識</w:t>
            </w:r>
            <w:r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大挑戰</w:t>
            </w:r>
            <w:r w:rsidRPr="002655A5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，測試防震知識。</w:t>
            </w:r>
          </w:p>
        </w:tc>
      </w:tr>
      <w:tr w:rsidR="00B204EA" w:rsidRPr="00C2223E" w14:paraId="52A1B679" w14:textId="77777777" w:rsidTr="00D91E1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04560" w14:textId="77777777" w:rsidR="00B204EA" w:rsidRDefault="00B204EA" w:rsidP="00B204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第八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2027/03/29~</w:t>
            </w:r>
          </w:p>
          <w:p w14:paraId="1CC0C6CC" w14:textId="628259C7" w:rsidR="00B204EA" w:rsidRPr="00EC1092" w:rsidRDefault="00B204EA" w:rsidP="00B204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2027/04/02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8C060" w14:textId="77777777" w:rsidR="00B204EA" w:rsidRPr="00123AEC" w:rsidRDefault="00B204EA" w:rsidP="00B204EA">
            <w:pPr>
              <w:pStyle w:val="a3"/>
              <w:spacing w:line="260" w:lineRule="exact"/>
              <w:jc w:val="center"/>
              <w:rPr>
                <w:bCs/>
                <w:snapToGrid w:val="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</w:rPr>
              <w:t>單元四防災小小兵</w:t>
            </w:r>
          </w:p>
          <w:p w14:paraId="2A974B30" w14:textId="28C8F779" w:rsidR="00B204EA" w:rsidRPr="00E73EC8" w:rsidRDefault="00B204EA" w:rsidP="00B204E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活動2狂風暴雨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C4A6E" w14:textId="367E1F36" w:rsidR="00B204EA" w:rsidRPr="00E73EC8" w:rsidRDefault="00B204EA" w:rsidP="00B204E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>
              <w:rPr>
                <w:rFonts w:ascii="DFKai-SB" w:eastAsia="DFKai-SB" w:hAnsi="DFKai-SB" w:hint="eastAsia"/>
                <w:sz w:val="20"/>
                <w:szCs w:val="20"/>
              </w:rPr>
              <w:t>-E-A3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01736" w14:textId="147D5D46" w:rsidR="00B204EA" w:rsidRPr="00E73EC8" w:rsidRDefault="00B204EA" w:rsidP="00B204EA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Ba-II-3 防火、防震、防颱措施及逃生避難基本技巧的認識。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EDB4D" w14:textId="77777777" w:rsidR="00B204EA" w:rsidRPr="00123AEC" w:rsidRDefault="00B204EA" w:rsidP="00B204EA">
            <w:pPr>
              <w:autoSpaceDE w:val="0"/>
              <w:adjustRightInd w:val="0"/>
              <w:spacing w:line="260" w:lineRule="exact"/>
              <w:jc w:val="both"/>
              <w:rPr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3a-II-1 演練基本的健康技能。</w:t>
            </w:r>
          </w:p>
          <w:p w14:paraId="66F71D66" w14:textId="5CA018CD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3a-II-2 能於生活中獨立操作基本的健康技能。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7387E" w14:textId="77777777" w:rsidR="00B204EA" w:rsidRPr="00123AEC" w:rsidRDefault="00B204EA" w:rsidP="00B204EA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1.認識颱風造成的災害。</w:t>
            </w:r>
          </w:p>
          <w:p w14:paraId="312FC765" w14:textId="611F243F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2.培養對颱風災害的警覺性，及緊急應變能力。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8AFDE" w14:textId="77777777" w:rsidR="00B204EA" w:rsidRDefault="00B204EA" w:rsidP="00B204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65AFD2AE" w14:textId="77777777" w:rsidR="00B204EA" w:rsidRDefault="00B204EA" w:rsidP="00B204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11014968" w14:textId="253257CC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B22BC" w14:textId="77777777" w:rsidR="00B204EA" w:rsidRPr="005B1D16" w:rsidRDefault="00B204EA" w:rsidP="00B204EA">
            <w:pPr>
              <w:jc w:val="both"/>
              <w:rPr>
                <w:rFonts w:ascii="DFKai-SB" w:eastAsia="DFKai-SB" w:hAnsi="DFKai-SB"/>
                <w:bCs/>
                <w:color w:val="FF0000"/>
                <w:sz w:val="20"/>
                <w:szCs w:val="20"/>
              </w:rPr>
            </w:pPr>
            <w:r w:rsidRPr="005B1D16">
              <w:rPr>
                <w:rFonts w:ascii="DFKai-SB" w:eastAsia="DFKai-SB" w:hAnsi="DFKai-SB"/>
                <w:bCs/>
                <w:color w:val="FF0000"/>
                <w:sz w:val="20"/>
                <w:szCs w:val="20"/>
              </w:rPr>
              <w:t>法定:</w:t>
            </w:r>
            <w:r w:rsidRPr="005B1D16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兒童權利-1</w:t>
            </w:r>
          </w:p>
          <w:p w14:paraId="7969DAD7" w14:textId="517040D1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F684E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8F684E">
              <w:rPr>
                <w:rFonts w:ascii="DFKai-SB" w:eastAsia="DFKai-SB" w:hAnsi="DFKai-SB" w:hint="eastAsia"/>
                <w:bCs/>
                <w:sz w:val="20"/>
                <w:szCs w:val="20"/>
              </w:rPr>
              <w:t>:防災-3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91F90" w14:textId="77777777" w:rsidR="00B204EA" w:rsidRDefault="00B204EA" w:rsidP="00B204EA">
            <w:pPr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4F327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6CFD75EB" w14:textId="7BACAE27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2655A5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搜尋</w:t>
            </w:r>
            <w:r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臺</w:t>
            </w:r>
            <w:r w:rsidRPr="002655A5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灣歷年風路徑，並</w:t>
            </w:r>
            <w:r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進行分析討論</w:t>
            </w:r>
            <w:r w:rsidRPr="002655A5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。</w:t>
            </w:r>
            <w:r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討論：從不同路徑所造成的災害區域</w:t>
            </w:r>
          </w:p>
        </w:tc>
      </w:tr>
      <w:tr w:rsidR="00B204EA" w:rsidRPr="00C2223E" w14:paraId="31BB9BB6" w14:textId="77777777" w:rsidTr="00D91E1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544F4" w14:textId="77777777" w:rsidR="00B204EA" w:rsidRDefault="00B204EA" w:rsidP="00B204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第九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2027/04/05</w:t>
            </w: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~</w:t>
            </w:r>
          </w:p>
          <w:p w14:paraId="210F4A3A" w14:textId="2FC50AEC" w:rsidR="00B204EA" w:rsidRPr="00EC1092" w:rsidRDefault="00B204EA" w:rsidP="00B204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2027/04/09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4DE405" w14:textId="77777777" w:rsidR="00B204EA" w:rsidRPr="00123AEC" w:rsidRDefault="00B204EA" w:rsidP="00B204EA">
            <w:pPr>
              <w:pStyle w:val="a3"/>
              <w:spacing w:line="260" w:lineRule="exact"/>
              <w:jc w:val="center"/>
              <w:rPr>
                <w:bCs/>
                <w:snapToGrid w:val="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</w:rPr>
              <w:t>單元五運動休閒樂趣多</w:t>
            </w:r>
          </w:p>
          <w:p w14:paraId="629F52AF" w14:textId="7E3160FD" w:rsidR="00B204EA" w:rsidRPr="00E73EC8" w:rsidRDefault="00B204EA" w:rsidP="00B204E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活動1活力家庭愛運動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3E595" w14:textId="3474C655" w:rsidR="00B204EA" w:rsidRPr="00E73EC8" w:rsidRDefault="00B204EA" w:rsidP="00B204E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>
              <w:rPr>
                <w:rFonts w:ascii="DFKai-SB" w:eastAsia="DFKai-SB" w:hAnsi="DFKai-SB" w:hint="eastAsia"/>
                <w:sz w:val="20"/>
                <w:szCs w:val="20"/>
              </w:rPr>
              <w:t>-E-A3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B4F16" w14:textId="60E5A962" w:rsidR="00B204EA" w:rsidRPr="00E73EC8" w:rsidRDefault="00B204EA" w:rsidP="00B204EA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Ce-II-1 其他休閒運動基本技能。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81ACA" w14:textId="77777777" w:rsidR="00B204EA" w:rsidRPr="00123AEC" w:rsidRDefault="00B204EA" w:rsidP="00B204E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2c-II-3 表現主動參與、樂於嘗試的學習態度。</w:t>
            </w:r>
          </w:p>
          <w:p w14:paraId="7E15BD2E" w14:textId="5A2888FA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4c-II-1 了解影響運動參與的因素，選擇提高體適能的運動計畫與資源。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B27A8" w14:textId="77777777" w:rsidR="00B204EA" w:rsidRDefault="00B204EA" w:rsidP="00B204EA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1.能分享自己或與家人從事運動的心得。</w:t>
            </w:r>
          </w:p>
          <w:p w14:paraId="3D9D2369" w14:textId="77777777" w:rsidR="00B204EA" w:rsidRPr="00123AEC" w:rsidRDefault="00B204EA" w:rsidP="00B204EA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2.能說出養成規律運動的妙招。</w:t>
            </w:r>
          </w:p>
          <w:p w14:paraId="230784C7" w14:textId="506442A5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3.學會正確的登階運動的動作要領。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9F5D2" w14:textId="77777777" w:rsidR="00B204EA" w:rsidRDefault="00B204EA" w:rsidP="00B204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40D8608A" w14:textId="77777777" w:rsidR="00B204EA" w:rsidRDefault="00B204EA" w:rsidP="00B204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727D8275" w14:textId="47FC73A9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DF90F" w14:textId="77777777" w:rsidR="00B204EA" w:rsidRPr="00C955E3" w:rsidRDefault="00B204EA" w:rsidP="00B204EA">
            <w:pPr>
              <w:jc w:val="both"/>
              <w:rPr>
                <w:rFonts w:ascii="DFKai-SB" w:eastAsia="DFKai-SB" w:hAnsi="DFKai-SB"/>
                <w:bCs/>
                <w:color w:val="FF0000"/>
                <w:sz w:val="20"/>
                <w:szCs w:val="20"/>
              </w:rPr>
            </w:pPr>
            <w:r w:rsidRPr="00C955E3">
              <w:rPr>
                <w:rFonts w:ascii="DFKai-SB" w:eastAsia="DFKai-SB" w:hAnsi="DFKai-SB" w:hint="eastAsia"/>
                <w:bCs/>
                <w:color w:val="FF0000"/>
                <w:sz w:val="20"/>
                <w:szCs w:val="20"/>
              </w:rPr>
              <w:t>法定:</w:t>
            </w:r>
            <w:r w:rsidRPr="00C955E3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性侵害-1</w:t>
            </w:r>
          </w:p>
          <w:p w14:paraId="5402BD3C" w14:textId="36B87F87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F684E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8F684E">
              <w:rPr>
                <w:rFonts w:ascii="DFKai-SB" w:eastAsia="DFKai-SB" w:hAnsi="DFKai-SB" w:hint="eastAsia"/>
                <w:bCs/>
                <w:sz w:val="20"/>
                <w:szCs w:val="20"/>
              </w:rPr>
              <w:t>:安全-3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29505" w14:textId="50DD9D8C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314D5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314D5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B204EA" w:rsidRPr="00C2223E" w14:paraId="1AEDFBE8" w14:textId="77777777" w:rsidTr="00D91E1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127FC" w14:textId="77777777" w:rsidR="00B204EA" w:rsidRDefault="00B204EA" w:rsidP="00B204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</w:t>
            </w:r>
            <w:proofErr w:type="gramStart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2027/04/12~</w:t>
            </w:r>
          </w:p>
          <w:p w14:paraId="1EC74DF0" w14:textId="3540DD9F" w:rsidR="00B204EA" w:rsidRPr="00EC1092" w:rsidRDefault="00B204EA" w:rsidP="00B204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2027/04/16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597A8" w14:textId="77777777" w:rsidR="00B204EA" w:rsidRPr="00123AEC" w:rsidRDefault="00B204EA" w:rsidP="00B204EA">
            <w:pPr>
              <w:pStyle w:val="a3"/>
              <w:spacing w:line="260" w:lineRule="exact"/>
              <w:jc w:val="center"/>
              <w:rPr>
                <w:bCs/>
                <w:snapToGrid w:val="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</w:rPr>
              <w:t>單元五運動休閒樂趣多</w:t>
            </w:r>
          </w:p>
          <w:p w14:paraId="5F05BD23" w14:textId="40C7EBD6" w:rsidR="00B204EA" w:rsidRPr="00E73EC8" w:rsidRDefault="00B204EA" w:rsidP="00B204E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活動2健走好處多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5D675" w14:textId="6F7C8B6B" w:rsidR="00B204EA" w:rsidRPr="00E73EC8" w:rsidRDefault="00B204EA" w:rsidP="00B204E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>
              <w:rPr>
                <w:rFonts w:ascii="DFKai-SB" w:eastAsia="DFKai-SB" w:hAnsi="DFKai-SB" w:hint="eastAsia"/>
                <w:sz w:val="20"/>
                <w:szCs w:val="20"/>
              </w:rPr>
              <w:t>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1322C" w14:textId="745452E8" w:rsidR="00B204EA" w:rsidRPr="00E73EC8" w:rsidRDefault="00B204EA" w:rsidP="00B204EA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Ce-II-1 其他休閒運動基本技能。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68575" w14:textId="77777777" w:rsidR="00B204EA" w:rsidRPr="00123AEC" w:rsidRDefault="00B204EA" w:rsidP="00B204E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3c-II-1 表現聯合性動作技能。</w:t>
            </w:r>
          </w:p>
          <w:p w14:paraId="579EC2EF" w14:textId="01FAACAE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4c-II-1 了解影響運動參與的因素，選擇提高體適能的運動計畫與資源。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084B4" w14:textId="77777777" w:rsidR="00B204EA" w:rsidRPr="00123AEC" w:rsidRDefault="00B204EA" w:rsidP="00B204EA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1.能了解從事健走運動應注意的事項。</w:t>
            </w:r>
          </w:p>
          <w:p w14:paraId="082FB145" w14:textId="77777777" w:rsidR="00B204EA" w:rsidRPr="00123AEC" w:rsidRDefault="00B204EA" w:rsidP="00B204EA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2.學會正確的健走運動的動作要領。</w:t>
            </w:r>
          </w:p>
          <w:p w14:paraId="00A93BE5" w14:textId="28B05E06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3.學會應用科技資訊，充分利用各項運動資源。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AAF8E" w14:textId="77777777" w:rsidR="00B204EA" w:rsidRDefault="00B204EA" w:rsidP="00B204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6EDDA2DA" w14:textId="77777777" w:rsidR="00B204EA" w:rsidRDefault="00B204EA" w:rsidP="00B204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776B7756" w14:textId="47BD79A2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F6A84" w14:textId="77777777" w:rsidR="00B204EA" w:rsidRPr="00C955E3" w:rsidRDefault="00B204EA" w:rsidP="00B204EA">
            <w:pPr>
              <w:jc w:val="both"/>
              <w:rPr>
                <w:rFonts w:ascii="DFKai-SB" w:eastAsia="DFKai-SB" w:hAnsi="DFKai-SB"/>
                <w:bCs/>
                <w:color w:val="FF0000"/>
                <w:sz w:val="20"/>
                <w:szCs w:val="20"/>
              </w:rPr>
            </w:pPr>
            <w:r w:rsidRPr="00C955E3">
              <w:rPr>
                <w:rFonts w:ascii="DFKai-SB" w:eastAsia="DFKai-SB" w:hAnsi="DFKai-SB" w:hint="eastAsia"/>
                <w:bCs/>
                <w:color w:val="FF0000"/>
                <w:sz w:val="20"/>
                <w:szCs w:val="20"/>
              </w:rPr>
              <w:t>法定:</w:t>
            </w:r>
            <w:r w:rsidRPr="00C955E3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性侵害-</w:t>
            </w:r>
            <w:r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2</w:t>
            </w:r>
          </w:p>
          <w:p w14:paraId="70CE1274" w14:textId="4C361B1A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F684E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8F684E">
              <w:rPr>
                <w:rFonts w:ascii="DFKai-SB" w:eastAsia="DFKai-SB" w:hAnsi="DFKai-SB" w:hint="eastAsia"/>
                <w:bCs/>
                <w:sz w:val="20"/>
                <w:szCs w:val="20"/>
              </w:rPr>
              <w:t>:安全-3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ECC85" w14:textId="77777777" w:rsidR="00B204EA" w:rsidRDefault="00B204EA" w:rsidP="00B204EA">
            <w:pPr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4F327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2CA6ED65" w14:textId="2DA8E2BC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使用記步程式</w:t>
            </w:r>
            <w:proofErr w:type="gramEnd"/>
            <w:r w:rsidRPr="00B7362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記錄每日健步數，並分享每日健步走心得與觀察。</w:t>
            </w:r>
          </w:p>
        </w:tc>
      </w:tr>
      <w:tr w:rsidR="00B204EA" w:rsidRPr="00C2223E" w14:paraId="46B46580" w14:textId="77777777" w:rsidTr="00D91E1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CD9E3" w14:textId="77777777" w:rsidR="00B204EA" w:rsidRDefault="00B204EA" w:rsidP="00B204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第十一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1DCF97E2" w14:textId="77777777" w:rsidR="00B204EA" w:rsidRDefault="00B204EA" w:rsidP="00B204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2027/04/19~</w:t>
            </w:r>
          </w:p>
          <w:p w14:paraId="270F660D" w14:textId="40027857" w:rsidR="00B204EA" w:rsidRPr="00EC1092" w:rsidRDefault="00B204EA" w:rsidP="00B204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2027/04/23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7F5C5C" w14:textId="77777777" w:rsidR="00B204EA" w:rsidRPr="00123AEC" w:rsidRDefault="00B204EA" w:rsidP="00B204EA">
            <w:pPr>
              <w:pStyle w:val="a3"/>
              <w:spacing w:line="260" w:lineRule="exact"/>
              <w:jc w:val="center"/>
              <w:rPr>
                <w:bCs/>
                <w:snapToGrid w:val="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</w:rPr>
              <w:t>單元五運動休閒樂趣多</w:t>
            </w:r>
          </w:p>
          <w:p w14:paraId="14CAC1EA" w14:textId="5B06FC87" w:rsidR="00B204EA" w:rsidRPr="00E73EC8" w:rsidRDefault="00B204EA" w:rsidP="00B204E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活動3臥虎藏龍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DE288" w14:textId="05DD96D1" w:rsidR="00B204EA" w:rsidRPr="00E73EC8" w:rsidRDefault="00B204EA" w:rsidP="00B204E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>
              <w:rPr>
                <w:rFonts w:ascii="DFKai-SB" w:eastAsia="DFKai-SB" w:hAnsi="DFKai-SB" w:hint="eastAsia"/>
                <w:sz w:val="20"/>
                <w:szCs w:val="20"/>
              </w:rPr>
              <w:t>-E-A3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861E9" w14:textId="21096726" w:rsidR="00B204EA" w:rsidRPr="00E73EC8" w:rsidRDefault="00B204EA" w:rsidP="00B204EA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Bd-II-1 武術基本動作。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54F2C" w14:textId="77777777" w:rsidR="00B204EA" w:rsidRPr="00123AEC" w:rsidRDefault="00B204EA" w:rsidP="00B204E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1d-II-1 認識動作技能概念與動作練習的策略。</w:t>
            </w:r>
          </w:p>
          <w:p w14:paraId="6080EDB3" w14:textId="0E6B3C21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3c-II-1 表現聯合性動作技能。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68D9F" w14:textId="77777777" w:rsidR="00B204EA" w:rsidRPr="00123AEC" w:rsidRDefault="00B204EA" w:rsidP="00B204EA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1.學會正確的武術運動的動作要領。</w:t>
            </w:r>
          </w:p>
          <w:p w14:paraId="6903EDF1" w14:textId="77777777" w:rsidR="00B204EA" w:rsidRPr="00123AEC" w:rsidRDefault="00B204EA" w:rsidP="00B204EA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2.能利用假日邀集家人一起從事運動。</w:t>
            </w:r>
          </w:p>
          <w:p w14:paraId="4D2BE5DC" w14:textId="56CC26F1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3.能與同學合作，彼此觀察並提出動作修正意見。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8DC07A" w14:textId="77777777" w:rsidR="00B204EA" w:rsidRDefault="00B204EA" w:rsidP="00B204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081DFABD" w14:textId="77777777" w:rsidR="00B204EA" w:rsidRDefault="00B204EA" w:rsidP="00B204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281E101A" w14:textId="0128E63A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08AF1" w14:textId="77777777" w:rsidR="00B204EA" w:rsidRDefault="00B204EA" w:rsidP="00B204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C955E3">
              <w:rPr>
                <w:rFonts w:ascii="DFKai-SB" w:eastAsia="DFKai-SB" w:hAnsi="DFKai-SB"/>
                <w:bCs/>
                <w:color w:val="FF0000"/>
                <w:sz w:val="20"/>
                <w:szCs w:val="20"/>
              </w:rPr>
              <w:t>法定:</w:t>
            </w:r>
            <w:r w:rsidRPr="00C955E3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游泳與自救能力-</w:t>
            </w:r>
            <w:r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2</w:t>
            </w:r>
          </w:p>
          <w:p w14:paraId="245C6D7E" w14:textId="24EF2F0C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B1D16">
              <w:rPr>
                <w:rFonts w:ascii="DFKai-SB" w:eastAsia="DFKai-SB" w:hAnsi="DFKai-SB"/>
                <w:color w:val="FF0000"/>
                <w:sz w:val="20"/>
                <w:szCs w:val="20"/>
              </w:rPr>
              <w:t>法定:</w:t>
            </w:r>
            <w:r w:rsidRPr="005B1D16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交通安全-1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14F85" w14:textId="3F5A3DC1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314D5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314D5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B204EA" w:rsidRPr="00C2223E" w14:paraId="10B10B72" w14:textId="77777777" w:rsidTr="00D91E1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001E9" w14:textId="77777777" w:rsidR="00B204EA" w:rsidRDefault="00B204EA" w:rsidP="00B204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第十二</w:t>
            </w:r>
            <w:proofErr w:type="gramStart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2027/04/26~</w:t>
            </w:r>
          </w:p>
          <w:p w14:paraId="45D03CE1" w14:textId="1482E718" w:rsidR="00B204EA" w:rsidRPr="00EC1092" w:rsidRDefault="00B204EA" w:rsidP="00B204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D52A0" w14:textId="77777777" w:rsidR="00B204EA" w:rsidRPr="00123AEC" w:rsidRDefault="00B204EA" w:rsidP="00B204EA">
            <w:pPr>
              <w:pStyle w:val="a3"/>
              <w:spacing w:line="260" w:lineRule="exact"/>
              <w:jc w:val="center"/>
              <w:rPr>
                <w:bCs/>
                <w:snapToGrid w:val="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</w:rPr>
              <w:t>單元五運動休閒樂趣多</w:t>
            </w:r>
          </w:p>
          <w:p w14:paraId="60BC58C8" w14:textId="6D5781A4" w:rsidR="00B204EA" w:rsidRPr="00E73EC8" w:rsidRDefault="00B204EA" w:rsidP="00B204E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活動3臥虎藏龍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6D0B7" w14:textId="398F9423" w:rsidR="00B204EA" w:rsidRPr="00E73EC8" w:rsidRDefault="00B204EA" w:rsidP="00B204E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>
              <w:rPr>
                <w:rFonts w:ascii="DFKai-SB" w:eastAsia="DFKai-SB" w:hAnsi="DFKai-SB" w:hint="eastAsia"/>
                <w:sz w:val="20"/>
                <w:szCs w:val="20"/>
              </w:rPr>
              <w:t>-E-A3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1D112" w14:textId="3E4CA4DF" w:rsidR="00B204EA" w:rsidRPr="00E73EC8" w:rsidRDefault="00B204EA" w:rsidP="00B204EA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Bd-II-1 武術基本動作。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96AFC" w14:textId="77777777" w:rsidR="00B204EA" w:rsidRPr="00123AEC" w:rsidRDefault="00B204EA" w:rsidP="00B204E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1d-II-1 認識動作技能概念與動作練習的策略。</w:t>
            </w:r>
          </w:p>
          <w:p w14:paraId="20DEA284" w14:textId="113A06BD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3c-II-1 表現聯合性動作技能。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23293" w14:textId="77777777" w:rsidR="00B204EA" w:rsidRPr="00123AEC" w:rsidRDefault="00B204EA" w:rsidP="00B204EA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1.學會正確的武術運動的動作要領。</w:t>
            </w:r>
          </w:p>
          <w:p w14:paraId="5A5B1DD3" w14:textId="77777777" w:rsidR="00B204EA" w:rsidRPr="00123AEC" w:rsidRDefault="00B204EA" w:rsidP="00B204EA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2.能利用假日邀集家人一起從事運動。</w:t>
            </w:r>
          </w:p>
          <w:p w14:paraId="180D68EA" w14:textId="7493FB1F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3.能與同學合作，彼此觀察並提出動作修正意見。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C4962D" w14:textId="77777777" w:rsidR="00B204EA" w:rsidRDefault="00B204EA" w:rsidP="00B204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48C1F1C5" w14:textId="77777777" w:rsidR="00B204EA" w:rsidRDefault="00B204EA" w:rsidP="00B204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557E8D02" w14:textId="5364FFF6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7DACB" w14:textId="77777777" w:rsidR="00B204EA" w:rsidRPr="00C955E3" w:rsidRDefault="00B204EA" w:rsidP="00B204EA">
            <w:pPr>
              <w:jc w:val="both"/>
              <w:rPr>
                <w:rFonts w:ascii="DFKai-SB" w:eastAsia="DFKai-SB" w:hAnsi="DFKai-SB"/>
                <w:bCs/>
                <w:color w:val="FF0000"/>
                <w:sz w:val="20"/>
                <w:szCs w:val="20"/>
              </w:rPr>
            </w:pPr>
            <w:r w:rsidRPr="00C955E3">
              <w:rPr>
                <w:rFonts w:ascii="DFKai-SB" w:eastAsia="DFKai-SB" w:hAnsi="DFKai-SB"/>
                <w:bCs/>
                <w:color w:val="FF0000"/>
                <w:sz w:val="20"/>
                <w:szCs w:val="20"/>
              </w:rPr>
              <w:t>法定:</w:t>
            </w:r>
            <w:r w:rsidRPr="00C955E3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游泳與自救能力-</w:t>
            </w:r>
            <w:r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2</w:t>
            </w:r>
          </w:p>
          <w:p w14:paraId="72F461D0" w14:textId="31416527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F684E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8F684E">
              <w:rPr>
                <w:rFonts w:ascii="DFKai-SB" w:eastAsia="DFKai-SB" w:hAnsi="DFKai-SB" w:hint="eastAsia"/>
                <w:bCs/>
                <w:sz w:val="20"/>
                <w:szCs w:val="20"/>
              </w:rPr>
              <w:t>:安全-3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94B78" w14:textId="13D2BAEA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314D5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314D5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B204EA" w:rsidRPr="00C2223E" w14:paraId="68A065F1" w14:textId="77777777" w:rsidTr="00D91E1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63255" w14:textId="77777777" w:rsidR="00B204EA" w:rsidRDefault="00B204EA" w:rsidP="00B204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第十三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8E5BAF3" w14:textId="77777777" w:rsidR="00B204EA" w:rsidRDefault="00B204EA" w:rsidP="00B204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2027/05/03~</w:t>
            </w:r>
          </w:p>
          <w:p w14:paraId="65C2E825" w14:textId="6041CE79" w:rsidR="00B204EA" w:rsidRPr="00EC1092" w:rsidRDefault="00B204EA" w:rsidP="00B204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2027/05/07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286B6" w14:textId="77777777" w:rsidR="00B204EA" w:rsidRPr="00123AEC" w:rsidRDefault="00B204EA" w:rsidP="00B204EA">
            <w:pPr>
              <w:pStyle w:val="a3"/>
              <w:spacing w:line="260" w:lineRule="exact"/>
              <w:jc w:val="center"/>
              <w:rPr>
                <w:bCs/>
                <w:snapToGrid w:val="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</w:rPr>
              <w:t>單元六運動大集合</w:t>
            </w:r>
          </w:p>
          <w:p w14:paraId="0150C184" w14:textId="3926F6DE" w:rsidR="00B204EA" w:rsidRPr="00E73EC8" w:rsidRDefault="00B204EA" w:rsidP="00B204E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活動1伸展自如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C91EA" w14:textId="0055DB6A" w:rsidR="00B204EA" w:rsidRPr="00E73EC8" w:rsidRDefault="00B204EA" w:rsidP="00B204E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>
              <w:rPr>
                <w:rFonts w:ascii="DFKai-SB" w:eastAsia="DFKai-SB" w:hAnsi="DFKai-SB" w:hint="eastAsia"/>
                <w:sz w:val="20"/>
                <w:szCs w:val="20"/>
              </w:rPr>
              <w:t>-E-A3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7AE65" w14:textId="77777777" w:rsidR="00B204EA" w:rsidRPr="00123AEC" w:rsidRDefault="00B204EA" w:rsidP="00B204E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Ab-II-2 體適能自我檢測方法。</w:t>
            </w:r>
          </w:p>
          <w:p w14:paraId="6D1670E2" w14:textId="67CA257E" w:rsidR="00B204EA" w:rsidRPr="00E73EC8" w:rsidRDefault="00B204EA" w:rsidP="00B204EA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Bc-II-1 暖身、伸展動作原則。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0A8AF" w14:textId="77777777" w:rsidR="00B204EA" w:rsidRPr="00123AEC" w:rsidRDefault="00B204EA" w:rsidP="00B204E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1c-II-1 認識身體活動的動作技能。</w:t>
            </w:r>
          </w:p>
          <w:p w14:paraId="10F58042" w14:textId="1CD3F4FA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4d-II-2 參與提高體適能與基本運動能力的身體活動。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73A32" w14:textId="77777777" w:rsidR="00B204EA" w:rsidRPr="00123AEC" w:rsidRDefault="00B204EA" w:rsidP="00B204EA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1.認識柔軟度的重要性與其他檢測方法。</w:t>
            </w:r>
          </w:p>
          <w:p w14:paraId="3546204B" w14:textId="13A054F4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2.進行靜態伸展運動。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F4962" w14:textId="77777777" w:rsidR="00B204EA" w:rsidRDefault="00B204EA" w:rsidP="00B204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572F0CA4" w14:textId="77777777" w:rsidR="00B204EA" w:rsidRDefault="00B204EA" w:rsidP="00B204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5E51BF8D" w14:textId="4304D9D4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56E8C" w14:textId="77777777" w:rsidR="00B204EA" w:rsidRPr="00C955E3" w:rsidRDefault="00B204EA" w:rsidP="00B204EA">
            <w:pPr>
              <w:jc w:val="both"/>
              <w:rPr>
                <w:rFonts w:ascii="DFKai-SB" w:eastAsia="DFKai-SB" w:hAnsi="DFKai-SB"/>
                <w:bCs/>
                <w:color w:val="FF0000"/>
                <w:sz w:val="20"/>
                <w:szCs w:val="20"/>
              </w:rPr>
            </w:pPr>
            <w:r w:rsidRPr="00C955E3">
              <w:rPr>
                <w:rFonts w:ascii="DFKai-SB" w:eastAsia="DFKai-SB" w:hAnsi="DFKai-SB" w:hint="eastAsia"/>
                <w:bCs/>
                <w:color w:val="FF0000"/>
                <w:sz w:val="20"/>
                <w:szCs w:val="20"/>
              </w:rPr>
              <w:t>法定:</w:t>
            </w:r>
            <w:r w:rsidRPr="00C955E3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登革熱-1</w:t>
            </w:r>
          </w:p>
          <w:p w14:paraId="012E6A0E" w14:textId="5F2EAFA6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C955E3">
              <w:rPr>
                <w:rFonts w:ascii="DFKai-SB" w:eastAsia="DFKai-SB" w:hAnsi="DFKai-SB"/>
                <w:bCs/>
                <w:color w:val="FF0000"/>
                <w:sz w:val="20"/>
                <w:szCs w:val="20"/>
              </w:rPr>
              <w:t>法定:</w:t>
            </w:r>
            <w:r w:rsidRPr="00C955E3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游泳與自救能力-</w:t>
            </w:r>
            <w:r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748CA" w14:textId="5ABF09DD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314D5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314D5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B204EA" w:rsidRPr="00C2223E" w14:paraId="37F68FFF" w14:textId="77777777" w:rsidTr="00D91E1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D9F94" w14:textId="77777777" w:rsidR="00B204EA" w:rsidRDefault="00B204EA" w:rsidP="00B204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第十四</w:t>
            </w:r>
            <w:proofErr w:type="gramStart"/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2027/05/10~</w:t>
            </w:r>
          </w:p>
          <w:p w14:paraId="2F4BB0C1" w14:textId="390FE581" w:rsidR="00B204EA" w:rsidRPr="00EC1092" w:rsidRDefault="00B204EA" w:rsidP="00B204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2027/05/14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90585" w14:textId="77777777" w:rsidR="00B204EA" w:rsidRPr="00123AEC" w:rsidRDefault="00B204EA" w:rsidP="00B204EA">
            <w:pPr>
              <w:pStyle w:val="a3"/>
              <w:spacing w:line="260" w:lineRule="exact"/>
              <w:jc w:val="center"/>
              <w:rPr>
                <w:bCs/>
                <w:snapToGrid w:val="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</w:rPr>
              <w:t>單元六運動大集合</w:t>
            </w:r>
          </w:p>
          <w:p w14:paraId="05C8B80E" w14:textId="6265A657" w:rsidR="00B204EA" w:rsidRPr="00E73EC8" w:rsidRDefault="00B204EA" w:rsidP="00B204E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活動2柔軟支撐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99FB2" w14:textId="76ED2209" w:rsidR="00B204EA" w:rsidRPr="00E73EC8" w:rsidRDefault="00B204EA" w:rsidP="00B204E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>
              <w:rPr>
                <w:rFonts w:ascii="DFKai-SB" w:eastAsia="DFKai-SB" w:hAnsi="DFKai-SB" w:hint="eastAsia"/>
                <w:sz w:val="20"/>
                <w:szCs w:val="20"/>
              </w:rPr>
              <w:t>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02265" w14:textId="5D7C613E" w:rsidR="00B204EA" w:rsidRPr="00E73EC8" w:rsidRDefault="00B204EA" w:rsidP="00B204EA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Ia-II-1 滾翻、支撐、平衡與擺</w:t>
            </w:r>
            <w:proofErr w:type="gramStart"/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盪</w:t>
            </w:r>
            <w:proofErr w:type="gramEnd"/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動作。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E696F" w14:textId="77777777" w:rsidR="00B204EA" w:rsidRPr="00123AEC" w:rsidRDefault="00B204EA" w:rsidP="00B204E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1d-II-1 認識動作技能概念與動作練習的策略。</w:t>
            </w:r>
          </w:p>
          <w:p w14:paraId="05B42F0C" w14:textId="6AAF9805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3c-II-1 表現聯合性動作技能。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DA39E" w14:textId="467DA230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模仿柔軟支撐動作練習。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2B04D7" w14:textId="77777777" w:rsidR="00B204EA" w:rsidRDefault="00B204EA" w:rsidP="00B204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3E658831" w14:textId="77777777" w:rsidR="00B204EA" w:rsidRDefault="00B204EA" w:rsidP="00B204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2AFAD072" w14:textId="5826A2B4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987E3" w14:textId="77777777" w:rsidR="00B204EA" w:rsidRDefault="00B204EA" w:rsidP="00B204EA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C955E3">
              <w:rPr>
                <w:rFonts w:ascii="DFKai-SB" w:eastAsia="DFKai-SB" w:hAnsi="DFKai-SB"/>
                <w:bCs/>
                <w:color w:val="FF0000"/>
                <w:sz w:val="20"/>
                <w:szCs w:val="20"/>
              </w:rPr>
              <w:t>法定:</w:t>
            </w:r>
            <w:r w:rsidRPr="00C955E3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游泳與自救能力-</w:t>
            </w:r>
            <w:r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2</w:t>
            </w:r>
          </w:p>
          <w:p w14:paraId="731B7C8E" w14:textId="0F5EEFE7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F684E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8F684E">
              <w:rPr>
                <w:rFonts w:ascii="DFKai-SB" w:eastAsia="DFKai-SB" w:hAnsi="DFKai-SB" w:hint="eastAsia"/>
                <w:bCs/>
                <w:sz w:val="20"/>
                <w:szCs w:val="20"/>
              </w:rPr>
              <w:t>:安全-3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636F2" w14:textId="282E853D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314D5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314D5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B204EA" w:rsidRPr="00C2223E" w14:paraId="0175CCA6" w14:textId="77777777" w:rsidTr="00D91E1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84E11" w14:textId="77777777" w:rsidR="00B204EA" w:rsidRDefault="00B204EA" w:rsidP="00B204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第十五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2027/05/17~</w:t>
            </w:r>
          </w:p>
          <w:p w14:paraId="3888EFBA" w14:textId="7CE83E62" w:rsidR="00B204EA" w:rsidRPr="00EC1092" w:rsidRDefault="00B204EA" w:rsidP="00B204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2027/05/21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74B2C" w14:textId="77777777" w:rsidR="00B204EA" w:rsidRPr="00123AEC" w:rsidRDefault="00B204EA" w:rsidP="00B204EA">
            <w:pPr>
              <w:pStyle w:val="a3"/>
              <w:spacing w:line="260" w:lineRule="exact"/>
              <w:jc w:val="center"/>
              <w:rPr>
                <w:bCs/>
                <w:snapToGrid w:val="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</w:rPr>
              <w:t>單元六運動大集合</w:t>
            </w:r>
          </w:p>
          <w:p w14:paraId="7861842A" w14:textId="282BA80F" w:rsidR="00B204EA" w:rsidRPr="00E73EC8" w:rsidRDefault="00B204EA" w:rsidP="00B204E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活動3用身體作畫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8380B" w14:textId="47ECC456" w:rsidR="00B204EA" w:rsidRPr="00E73EC8" w:rsidRDefault="00B204EA" w:rsidP="00B204E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>
              <w:rPr>
                <w:rFonts w:ascii="DFKai-SB" w:eastAsia="DFKai-SB" w:hAnsi="DFKai-SB" w:hint="eastAsia"/>
                <w:sz w:val="20"/>
                <w:szCs w:val="20"/>
              </w:rPr>
              <w:t>-E-C3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AD058" w14:textId="448221C9" w:rsidR="00B204EA" w:rsidRPr="00E73EC8" w:rsidRDefault="00B204EA" w:rsidP="00B204EA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Ib-II-1 音樂律動與模仿性創作舞蹈。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5EAC7" w14:textId="77777777" w:rsidR="00B204EA" w:rsidRPr="00123AEC" w:rsidRDefault="00B204EA" w:rsidP="00B204E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1c-II-1 認識身體活動的動作技能。</w:t>
            </w:r>
          </w:p>
          <w:p w14:paraId="21878B59" w14:textId="076CC3B7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3c-II-1 表現聯合性動作技能。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D8015" w14:textId="77777777" w:rsidR="00B204EA" w:rsidRPr="00123AEC" w:rsidRDefault="00B204EA" w:rsidP="00B204EA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1.進行兩人組合造型。</w:t>
            </w:r>
          </w:p>
          <w:p w14:paraId="37376CBD" w14:textId="77777777" w:rsidR="00B204EA" w:rsidRPr="00123AEC" w:rsidRDefault="00B204EA" w:rsidP="00B204EA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2.進行多人組合造型。</w:t>
            </w:r>
          </w:p>
          <w:p w14:paraId="64535098" w14:textId="77777777" w:rsidR="00B204EA" w:rsidRPr="00123AEC" w:rsidRDefault="00B204EA" w:rsidP="00B204EA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3.</w:t>
            </w: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進行創作組合。</w:t>
            </w:r>
          </w:p>
          <w:p w14:paraId="67F9A4D4" w14:textId="6B47D16D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4</w:t>
            </w: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.進行展演分享。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A5590" w14:textId="77777777" w:rsidR="00B204EA" w:rsidRDefault="00B204EA" w:rsidP="00B204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2511803B" w14:textId="77777777" w:rsidR="00B204EA" w:rsidRDefault="00B204EA" w:rsidP="00B204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6F354E80" w14:textId="2B712848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EB77E" w14:textId="77777777" w:rsidR="00B204EA" w:rsidRPr="00C955E3" w:rsidRDefault="00B204EA" w:rsidP="00B204EA">
            <w:pPr>
              <w:jc w:val="both"/>
              <w:rPr>
                <w:rFonts w:ascii="DFKai-SB" w:eastAsia="DFKai-SB" w:hAnsi="DFKai-SB"/>
                <w:bCs/>
                <w:color w:val="FF0000"/>
                <w:sz w:val="20"/>
                <w:szCs w:val="20"/>
              </w:rPr>
            </w:pPr>
            <w:r w:rsidRPr="00C955E3">
              <w:rPr>
                <w:rFonts w:ascii="DFKai-SB" w:eastAsia="DFKai-SB" w:hAnsi="DFKai-SB"/>
                <w:bCs/>
                <w:color w:val="FF0000"/>
                <w:sz w:val="20"/>
                <w:szCs w:val="20"/>
              </w:rPr>
              <w:t>法定:</w:t>
            </w:r>
            <w:r w:rsidRPr="00C955E3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飲食教育-1</w:t>
            </w:r>
          </w:p>
          <w:p w14:paraId="5ED24BF7" w14:textId="77777777" w:rsidR="00B204EA" w:rsidRPr="008F684E" w:rsidRDefault="00B204EA" w:rsidP="00B204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8F684E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8F684E">
              <w:rPr>
                <w:rFonts w:ascii="DFKai-SB" w:eastAsia="DFKai-SB" w:hAnsi="DFKai-SB" w:hint="eastAsia"/>
                <w:bCs/>
                <w:sz w:val="20"/>
                <w:szCs w:val="20"/>
              </w:rPr>
              <w:t>:安全-3</w:t>
            </w:r>
          </w:p>
          <w:p w14:paraId="6B117D82" w14:textId="44B931D9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F684E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8F684E">
              <w:rPr>
                <w:rFonts w:ascii="DFKai-SB" w:eastAsia="DFKai-SB" w:hAnsi="DFKai-SB" w:hint="eastAsia"/>
                <w:bCs/>
                <w:sz w:val="20"/>
                <w:szCs w:val="20"/>
              </w:rPr>
              <w:t>:品德-3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8CB8E" w14:textId="08FA9E1D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314D5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314D5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B204EA" w:rsidRPr="00C2223E" w14:paraId="029DA1DB" w14:textId="77777777" w:rsidTr="00D91E1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7DCA6" w14:textId="77777777" w:rsidR="00B204EA" w:rsidRDefault="00B204EA" w:rsidP="00B204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第十六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2027/05/24~</w:t>
            </w:r>
          </w:p>
          <w:p w14:paraId="5BC80852" w14:textId="1769C223" w:rsidR="00B204EA" w:rsidRPr="00EC1092" w:rsidRDefault="00B204EA" w:rsidP="00B204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2027/05/28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B2D43" w14:textId="77777777" w:rsidR="00B204EA" w:rsidRPr="00123AEC" w:rsidRDefault="00B204EA" w:rsidP="00B204EA">
            <w:pPr>
              <w:pStyle w:val="a3"/>
              <w:spacing w:line="260" w:lineRule="exact"/>
              <w:jc w:val="center"/>
              <w:rPr>
                <w:bCs/>
                <w:snapToGrid w:val="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</w:rPr>
              <w:t>單元六運動大集合</w:t>
            </w:r>
          </w:p>
          <w:p w14:paraId="23F41BB4" w14:textId="74E469E8" w:rsidR="00B204EA" w:rsidRPr="00E73EC8" w:rsidRDefault="00B204EA" w:rsidP="00B204E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活動4毽子樂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78561" w14:textId="53BA7CCA" w:rsidR="00B204EA" w:rsidRPr="00E73EC8" w:rsidRDefault="00B204EA" w:rsidP="00B204E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>
              <w:rPr>
                <w:rFonts w:ascii="DFKai-SB" w:eastAsia="DFKai-SB" w:hAnsi="DFKai-SB" w:hint="eastAsia"/>
                <w:sz w:val="20"/>
                <w:szCs w:val="20"/>
              </w:rPr>
              <w:t>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4D4E5" w14:textId="53674C4E" w:rsidR="00B204EA" w:rsidRPr="00E73EC8" w:rsidRDefault="00B204EA" w:rsidP="00B204EA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Ic-II-1 民俗運動基本</w:t>
            </w:r>
            <w:proofErr w:type="gramStart"/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動作與串接</w:t>
            </w:r>
            <w:proofErr w:type="gramEnd"/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9A586" w14:textId="77777777" w:rsidR="00B204EA" w:rsidRPr="00123AEC" w:rsidRDefault="00B204EA" w:rsidP="00B204E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1d-II-1 認識動作技能概念與動作練習的策略。</w:t>
            </w:r>
          </w:p>
          <w:p w14:paraId="21083C4C" w14:textId="2F1FC18C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4d-II-2 參與提高體適能與基本運動能力的身體活動。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5C908" w14:textId="77777777" w:rsidR="00B204EA" w:rsidRPr="00123AEC" w:rsidRDefault="00B204EA" w:rsidP="00B204EA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1.能做出一踢一接的踢</w:t>
            </w:r>
            <w:proofErr w:type="gramStart"/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毽</w:t>
            </w:r>
            <w:proofErr w:type="gramEnd"/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動作。</w:t>
            </w:r>
          </w:p>
          <w:p w14:paraId="77CE302A" w14:textId="77777777" w:rsidR="00B204EA" w:rsidRPr="00123AEC" w:rsidRDefault="00B204EA" w:rsidP="00B204EA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2.能做出連續踢</w:t>
            </w:r>
            <w:proofErr w:type="gramStart"/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毽</w:t>
            </w:r>
            <w:proofErr w:type="gramEnd"/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動作。</w:t>
            </w:r>
          </w:p>
          <w:p w14:paraId="53FDE0B0" w14:textId="3C1AA9A1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3.能利用課餘時間自我挑戰，進行踢毽子練習。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E486A" w14:textId="77777777" w:rsidR="00B204EA" w:rsidRDefault="00B204EA" w:rsidP="00B204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4CBCEE89" w14:textId="77777777" w:rsidR="00B204EA" w:rsidRDefault="00B204EA" w:rsidP="00B204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4DA198CD" w14:textId="0717EA6B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F3E74" w14:textId="77777777" w:rsidR="00B204EA" w:rsidRPr="00C955E3" w:rsidRDefault="00B204EA" w:rsidP="00B204EA">
            <w:pPr>
              <w:jc w:val="both"/>
              <w:rPr>
                <w:rFonts w:ascii="DFKai-SB" w:eastAsia="DFKai-SB" w:hAnsi="DFKai-SB"/>
                <w:bCs/>
                <w:color w:val="FF0000"/>
                <w:sz w:val="20"/>
                <w:szCs w:val="20"/>
              </w:rPr>
            </w:pPr>
            <w:r w:rsidRPr="00C955E3">
              <w:rPr>
                <w:rFonts w:ascii="DFKai-SB" w:eastAsia="DFKai-SB" w:hAnsi="DFKai-SB"/>
                <w:bCs/>
                <w:color w:val="FF0000"/>
                <w:sz w:val="20"/>
                <w:szCs w:val="20"/>
              </w:rPr>
              <w:t>法定:</w:t>
            </w:r>
            <w:r w:rsidRPr="00C955E3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飲食教育-1</w:t>
            </w:r>
          </w:p>
          <w:p w14:paraId="591BD409" w14:textId="77777777" w:rsidR="00B204EA" w:rsidRPr="008F684E" w:rsidRDefault="00B204EA" w:rsidP="00B204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8F684E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8F684E">
              <w:rPr>
                <w:rFonts w:ascii="DFKai-SB" w:eastAsia="DFKai-SB" w:hAnsi="DFKai-SB" w:hint="eastAsia"/>
                <w:bCs/>
                <w:sz w:val="20"/>
                <w:szCs w:val="20"/>
              </w:rPr>
              <w:t>:安全-3</w:t>
            </w:r>
          </w:p>
          <w:p w14:paraId="4B6FDAA5" w14:textId="1BA24CB1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F684E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8F684E">
              <w:rPr>
                <w:rFonts w:ascii="DFKai-SB" w:eastAsia="DFKai-SB" w:hAnsi="DFKai-SB" w:hint="eastAsia"/>
                <w:bCs/>
                <w:sz w:val="20"/>
                <w:szCs w:val="20"/>
              </w:rPr>
              <w:t>:品德-3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3D48B" w14:textId="1510B9F2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314D5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314D5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B204EA" w:rsidRPr="00C2223E" w14:paraId="69795DEE" w14:textId="77777777" w:rsidTr="00D91E1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A52EA" w14:textId="77777777" w:rsidR="00B204EA" w:rsidRDefault="00B204EA" w:rsidP="00B204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第十七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2027/05/31~</w:t>
            </w:r>
          </w:p>
          <w:p w14:paraId="47F61074" w14:textId="6D8BA868" w:rsidR="00B204EA" w:rsidRPr="00EC1092" w:rsidRDefault="00B204EA" w:rsidP="00B204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2027/06/04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C8CE7" w14:textId="77777777" w:rsidR="00B204EA" w:rsidRPr="00123AEC" w:rsidRDefault="00B204EA" w:rsidP="00B204EA">
            <w:pPr>
              <w:pStyle w:val="a3"/>
              <w:spacing w:line="260" w:lineRule="exact"/>
              <w:jc w:val="center"/>
              <w:rPr>
                <w:bCs/>
                <w:snapToGrid w:val="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</w:rPr>
              <w:t>單元七球兒</w:t>
            </w:r>
            <w:proofErr w:type="gramStart"/>
            <w:r w:rsidRPr="00123AEC">
              <w:rPr>
                <w:rFonts w:ascii="DFKai-SB" w:eastAsia="DFKai-SB" w:hAnsi="DFKai-SB" w:hint="eastAsia"/>
                <w:bCs/>
                <w:snapToGrid w:val="0"/>
              </w:rPr>
              <w:t>好</w:t>
            </w:r>
            <w:proofErr w:type="gramEnd"/>
            <w:r w:rsidRPr="00123AEC">
              <w:rPr>
                <w:rFonts w:ascii="DFKai-SB" w:eastAsia="DFKai-SB" w:hAnsi="DFKai-SB" w:hint="eastAsia"/>
                <w:bCs/>
                <w:snapToGrid w:val="0"/>
              </w:rPr>
              <w:t>好玩</w:t>
            </w:r>
          </w:p>
          <w:p w14:paraId="45E211AD" w14:textId="3E464CCA" w:rsidR="00B204EA" w:rsidRPr="00E73EC8" w:rsidRDefault="00B204EA" w:rsidP="00B204E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活動1</w:t>
            </w:r>
            <w:proofErr w:type="gramStart"/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傳停大</w:t>
            </w:r>
            <w:proofErr w:type="gramEnd"/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挑戰</w:t>
            </w:r>
            <w:r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、</w:t>
            </w: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活動2盤球追</w:t>
            </w:r>
            <w:proofErr w:type="gramStart"/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追</w:t>
            </w:r>
            <w:proofErr w:type="gramEnd"/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追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CE408" w14:textId="5F0C125C" w:rsidR="00B204EA" w:rsidRPr="00E73EC8" w:rsidRDefault="00B204EA" w:rsidP="00B204E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>
              <w:rPr>
                <w:rFonts w:ascii="DFKai-SB" w:eastAsia="DFKai-SB" w:hAnsi="DFKai-SB" w:hint="eastAsia"/>
                <w:sz w:val="20"/>
                <w:szCs w:val="20"/>
              </w:rPr>
              <w:t>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4B3A4" w14:textId="644380C3" w:rsidR="00B204EA" w:rsidRPr="00E73EC8" w:rsidRDefault="00B204EA" w:rsidP="00B204EA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Hb-II-1 陣地攻守性球類運動相關的拍球、拋接球、傳接球、擲球及踢球、帶球、追逐球、</w:t>
            </w:r>
            <w:proofErr w:type="gramStart"/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停球之</w:t>
            </w:r>
            <w:proofErr w:type="gramEnd"/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時間、空間及人與人、人與球關係攻防概念。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4C791" w14:textId="77777777" w:rsidR="00B204EA" w:rsidRPr="00123AEC" w:rsidRDefault="00B204EA" w:rsidP="00B204E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2c-II-2 表現增進團隊合作、友善的互動行為。</w:t>
            </w:r>
          </w:p>
          <w:p w14:paraId="6B7C5EE9" w14:textId="3468EC41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3c-II-1 表現聯合性動作技能。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ED0ED" w14:textId="77777777" w:rsidR="00B204EA" w:rsidRPr="00123AEC" w:rsidRDefault="00B204EA" w:rsidP="00B204EA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1.能用腳內側做精</w:t>
            </w:r>
            <w:proofErr w:type="gramStart"/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準</w:t>
            </w:r>
            <w:proofErr w:type="gramEnd"/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的傳球</w:t>
            </w:r>
            <w:proofErr w:type="gramStart"/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及停球</w:t>
            </w:r>
            <w:proofErr w:type="gramEnd"/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。</w:t>
            </w:r>
          </w:p>
          <w:p w14:paraId="6551FBA6" w14:textId="77777777" w:rsidR="00B204EA" w:rsidRPr="00123AEC" w:rsidRDefault="00B204EA" w:rsidP="00B204EA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2.在遊戲過程中，能運用所學的技能，展現熟練的技巧及專注力。</w:t>
            </w:r>
          </w:p>
          <w:p w14:paraId="152FEA58" w14:textId="77777777" w:rsidR="00B204EA" w:rsidRDefault="00B204EA" w:rsidP="00B204EA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3.觀察同學的動作並進行反思。</w:t>
            </w:r>
          </w:p>
          <w:p w14:paraId="6A3E000B" w14:textId="77777777" w:rsidR="00B204EA" w:rsidRDefault="00B204EA" w:rsidP="00B204EA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4</w:t>
            </w: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.能正確的做出直線及轉向盤球的動作。</w:t>
            </w:r>
          </w:p>
          <w:p w14:paraId="67948A2C" w14:textId="77777777" w:rsidR="00B204EA" w:rsidRPr="00123AEC" w:rsidRDefault="00B204EA" w:rsidP="00B204EA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5</w:t>
            </w: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.能觀察同學的動作並反思。</w:t>
            </w:r>
          </w:p>
          <w:p w14:paraId="1D5203A9" w14:textId="4885B491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6</w:t>
            </w: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.能思考不同策略，並運用於遊戲中。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826C4" w14:textId="77777777" w:rsidR="00B204EA" w:rsidRDefault="00B204EA" w:rsidP="00B204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7873DF54" w14:textId="77777777" w:rsidR="00B204EA" w:rsidRDefault="00B204EA" w:rsidP="00B204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6E633D56" w14:textId="104B8737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C9E60" w14:textId="77777777" w:rsidR="00B204EA" w:rsidRPr="00C955E3" w:rsidRDefault="00B204EA" w:rsidP="00B204EA">
            <w:pPr>
              <w:jc w:val="both"/>
              <w:rPr>
                <w:rFonts w:ascii="DFKai-SB" w:eastAsia="DFKai-SB" w:hAnsi="DFKai-SB"/>
                <w:bCs/>
                <w:color w:val="FF0000"/>
                <w:sz w:val="20"/>
                <w:szCs w:val="20"/>
              </w:rPr>
            </w:pPr>
            <w:r w:rsidRPr="00C955E3">
              <w:rPr>
                <w:rFonts w:ascii="DFKai-SB" w:eastAsia="DFKai-SB" w:hAnsi="DFKai-SB"/>
                <w:bCs/>
                <w:color w:val="FF0000"/>
                <w:sz w:val="20"/>
                <w:szCs w:val="20"/>
              </w:rPr>
              <w:t>法定:</w:t>
            </w:r>
            <w:r w:rsidRPr="00C955E3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飲食教育-1</w:t>
            </w:r>
          </w:p>
          <w:p w14:paraId="0D54698C" w14:textId="77777777" w:rsidR="00B204EA" w:rsidRPr="008F684E" w:rsidRDefault="00B204EA" w:rsidP="00B204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8F684E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8F684E">
              <w:rPr>
                <w:rFonts w:ascii="DFKai-SB" w:eastAsia="DFKai-SB" w:hAnsi="DFKai-SB" w:hint="eastAsia"/>
                <w:bCs/>
                <w:sz w:val="20"/>
                <w:szCs w:val="20"/>
              </w:rPr>
              <w:t>:安全-3</w:t>
            </w:r>
          </w:p>
          <w:p w14:paraId="70350F5D" w14:textId="7A61DAD3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F684E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8F684E">
              <w:rPr>
                <w:rFonts w:ascii="DFKai-SB" w:eastAsia="DFKai-SB" w:hAnsi="DFKai-SB" w:hint="eastAsia"/>
                <w:bCs/>
                <w:sz w:val="20"/>
                <w:szCs w:val="20"/>
              </w:rPr>
              <w:t>:品德-3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B5E31" w14:textId="50A1D675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314D5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314D5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B204EA" w:rsidRPr="00C2223E" w14:paraId="0B4CD7F7" w14:textId="77777777" w:rsidTr="00D91E1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81668" w14:textId="77777777" w:rsidR="00B204EA" w:rsidRDefault="00B204EA" w:rsidP="00B204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第十八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2027/06/07~</w:t>
            </w:r>
          </w:p>
          <w:p w14:paraId="02452F76" w14:textId="74AE3E6B" w:rsidR="00B204EA" w:rsidRPr="00EC1092" w:rsidRDefault="00B204EA" w:rsidP="00B204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2027/06/11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73B97E" w14:textId="77777777" w:rsidR="00B204EA" w:rsidRPr="00123AEC" w:rsidRDefault="00B204EA" w:rsidP="00B204EA">
            <w:pPr>
              <w:pStyle w:val="a3"/>
              <w:spacing w:line="260" w:lineRule="exact"/>
              <w:jc w:val="center"/>
              <w:rPr>
                <w:bCs/>
                <w:snapToGrid w:val="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</w:rPr>
              <w:t>單元七球兒</w:t>
            </w:r>
            <w:proofErr w:type="gramStart"/>
            <w:r w:rsidRPr="00123AEC">
              <w:rPr>
                <w:rFonts w:ascii="DFKai-SB" w:eastAsia="DFKai-SB" w:hAnsi="DFKai-SB" w:hint="eastAsia"/>
                <w:bCs/>
                <w:snapToGrid w:val="0"/>
              </w:rPr>
              <w:t>好</w:t>
            </w:r>
            <w:proofErr w:type="gramEnd"/>
            <w:r w:rsidRPr="00123AEC">
              <w:rPr>
                <w:rFonts w:ascii="DFKai-SB" w:eastAsia="DFKai-SB" w:hAnsi="DFKai-SB" w:hint="eastAsia"/>
                <w:bCs/>
                <w:snapToGrid w:val="0"/>
              </w:rPr>
              <w:t>好玩</w:t>
            </w:r>
          </w:p>
          <w:p w14:paraId="333A62E9" w14:textId="2E9FF928" w:rsidR="00B204EA" w:rsidRPr="00E73EC8" w:rsidRDefault="00B204EA" w:rsidP="00B204E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活動3籃球大突破</w:t>
            </w:r>
            <w:r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、</w:t>
            </w: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活動4躲避球大戰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16275" w14:textId="378D688D" w:rsidR="00B204EA" w:rsidRPr="00E73EC8" w:rsidRDefault="00B204EA" w:rsidP="00B204E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>
              <w:rPr>
                <w:rFonts w:ascii="DFKai-SB" w:eastAsia="DFKai-SB" w:hAnsi="DFKai-SB" w:hint="eastAsia"/>
                <w:sz w:val="20"/>
                <w:szCs w:val="20"/>
              </w:rPr>
              <w:t>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AFCDF" w14:textId="1BC32225" w:rsidR="00B204EA" w:rsidRPr="00E73EC8" w:rsidRDefault="00B204EA" w:rsidP="00B204EA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Hb-II-1 陣地攻守性球類運動相關的拍球、拋接球、傳接球、擲球及踢球、帶球、追逐球、</w:t>
            </w:r>
            <w:proofErr w:type="gramStart"/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停球之</w:t>
            </w:r>
            <w:proofErr w:type="gramEnd"/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時間、空間及人與人、人與球關係攻防概念。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5EC17" w14:textId="77777777" w:rsidR="00B204EA" w:rsidRDefault="00B204EA" w:rsidP="00B204E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1d-II-1 認識動作技能概念與動作練習的策略。</w:t>
            </w:r>
          </w:p>
          <w:p w14:paraId="31A3ACBD" w14:textId="63DF1EAC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3c-II-1 表現聯合性動作技能。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0FD55" w14:textId="77777777" w:rsidR="00B204EA" w:rsidRPr="00123AEC" w:rsidRDefault="00B204EA" w:rsidP="00B204EA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1.能做出原地小碎步加速過人及</w:t>
            </w:r>
            <w:proofErr w:type="gramStart"/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向後墊步加速</w:t>
            </w:r>
            <w:proofErr w:type="gramEnd"/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過人的運球動作。</w:t>
            </w:r>
          </w:p>
          <w:p w14:paraId="7E937168" w14:textId="77777777" w:rsidR="00B204EA" w:rsidRPr="00123AEC" w:rsidRDefault="00B204EA" w:rsidP="00B204EA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2.能觀察同學的動作並反思。</w:t>
            </w:r>
          </w:p>
          <w:p w14:paraId="79728BAD" w14:textId="77777777" w:rsidR="00B204EA" w:rsidRDefault="00B204EA" w:rsidP="00B204EA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3.能思考不同策略，並運用於遊戲中。</w:t>
            </w:r>
          </w:p>
          <w:p w14:paraId="3A657771" w14:textId="77777777" w:rsidR="00B204EA" w:rsidRPr="00123AEC" w:rsidRDefault="00B204EA" w:rsidP="00B204EA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4</w:t>
            </w: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.能學會快速傳接球動作技巧。</w:t>
            </w:r>
          </w:p>
          <w:p w14:paraId="61A3ECCF" w14:textId="77777777" w:rsidR="00B204EA" w:rsidRPr="00123AEC" w:rsidRDefault="00B204EA" w:rsidP="00B204EA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5</w:t>
            </w: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.能做出快速轉身後退動作。</w:t>
            </w:r>
          </w:p>
          <w:p w14:paraId="6F268B33" w14:textId="68C0BB55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6</w:t>
            </w: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.比賽過程能遵守規範。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6F09A" w14:textId="77777777" w:rsidR="00B204EA" w:rsidRDefault="00B204EA" w:rsidP="00B204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29C91A31" w14:textId="77777777" w:rsidR="00B204EA" w:rsidRDefault="00B204EA" w:rsidP="00B204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34B71ABD" w14:textId="22FE7FE7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5569E" w14:textId="77777777" w:rsidR="00B204EA" w:rsidRPr="008F684E" w:rsidRDefault="00B204EA" w:rsidP="00B204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8F684E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8F684E">
              <w:rPr>
                <w:rFonts w:ascii="DFKai-SB" w:eastAsia="DFKai-SB" w:hAnsi="DFKai-SB" w:hint="eastAsia"/>
                <w:bCs/>
                <w:sz w:val="20"/>
                <w:szCs w:val="20"/>
              </w:rPr>
              <w:t>:安全-3</w:t>
            </w:r>
          </w:p>
          <w:p w14:paraId="6F899E32" w14:textId="28E8A04D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F684E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8F684E">
              <w:rPr>
                <w:rFonts w:ascii="DFKai-SB" w:eastAsia="DFKai-SB" w:hAnsi="DFKai-SB" w:hint="eastAsia"/>
                <w:bCs/>
                <w:sz w:val="20"/>
                <w:szCs w:val="20"/>
              </w:rPr>
              <w:t>:品德-3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6E6B1" w14:textId="3A333976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314D5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314D5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B204EA" w:rsidRPr="00C2223E" w14:paraId="15416463" w14:textId="77777777" w:rsidTr="00D91E1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067CB" w14:textId="77777777" w:rsidR="00B204EA" w:rsidRDefault="00B204EA" w:rsidP="00B204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第十九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2027/06/14~</w:t>
            </w:r>
          </w:p>
          <w:p w14:paraId="607DAB80" w14:textId="6304F6C9" w:rsidR="00B204EA" w:rsidRPr="00EC1092" w:rsidRDefault="00B204EA" w:rsidP="00B204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2027/06/18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0E16A" w14:textId="77777777" w:rsidR="00B204EA" w:rsidRPr="00123AEC" w:rsidRDefault="00B204EA" w:rsidP="00B204EA">
            <w:pPr>
              <w:pStyle w:val="a3"/>
              <w:spacing w:line="260" w:lineRule="exact"/>
              <w:jc w:val="center"/>
              <w:rPr>
                <w:bCs/>
                <w:snapToGrid w:val="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</w:rPr>
              <w:t>單元七球兒</w:t>
            </w:r>
            <w:proofErr w:type="gramStart"/>
            <w:r w:rsidRPr="00123AEC">
              <w:rPr>
                <w:rFonts w:ascii="DFKai-SB" w:eastAsia="DFKai-SB" w:hAnsi="DFKai-SB" w:hint="eastAsia"/>
                <w:bCs/>
                <w:snapToGrid w:val="0"/>
              </w:rPr>
              <w:t>好</w:t>
            </w:r>
            <w:proofErr w:type="gramEnd"/>
            <w:r w:rsidRPr="00123AEC">
              <w:rPr>
                <w:rFonts w:ascii="DFKai-SB" w:eastAsia="DFKai-SB" w:hAnsi="DFKai-SB" w:hint="eastAsia"/>
                <w:bCs/>
                <w:snapToGrid w:val="0"/>
              </w:rPr>
              <w:t>好玩</w:t>
            </w:r>
          </w:p>
          <w:p w14:paraId="50294649" w14:textId="13744AE5" w:rsidR="00B204EA" w:rsidRPr="00E73EC8" w:rsidRDefault="00B204EA" w:rsidP="00B204E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lastRenderedPageBreak/>
              <w:t>活動5「羽」你同樂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A30DD" w14:textId="4DBD148B" w:rsidR="00B204EA" w:rsidRPr="00E73EC8" w:rsidRDefault="00B204EA" w:rsidP="00B204E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健體</w:t>
            </w:r>
            <w:proofErr w:type="gramEnd"/>
            <w:r>
              <w:rPr>
                <w:rFonts w:ascii="DFKai-SB" w:eastAsia="DFKai-SB" w:hAnsi="DFKai-SB" w:hint="eastAsia"/>
                <w:sz w:val="20"/>
                <w:szCs w:val="20"/>
              </w:rPr>
              <w:t>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18007" w14:textId="01577675" w:rsidR="00B204EA" w:rsidRPr="00E73EC8" w:rsidRDefault="00B204EA" w:rsidP="00B204EA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Ha-II-1 網/</w:t>
            </w:r>
            <w:proofErr w:type="gramStart"/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牆性球類</w:t>
            </w:r>
            <w:proofErr w:type="gramEnd"/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運動</w:t>
            </w:r>
            <w:proofErr w:type="gramStart"/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相關的拋接球</w:t>
            </w:r>
            <w:proofErr w:type="gramEnd"/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、持拍控球、擊球及拍擊</w:t>
            </w: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球、傳接球之時間、空間及人與人、人與球關係攻防概念。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32261" w14:textId="77777777" w:rsidR="00B204EA" w:rsidRPr="00123AEC" w:rsidRDefault="00B204EA" w:rsidP="00B204E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3c-II-1 表現聯合性動作技能。</w:t>
            </w:r>
          </w:p>
          <w:p w14:paraId="60895C0A" w14:textId="0E1AAF42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4d-II-2 參與提高體適能與基本</w:t>
            </w: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運動能力的身體活動。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774C0" w14:textId="77777777" w:rsidR="00B204EA" w:rsidRPr="00123AEC" w:rsidRDefault="00B204EA" w:rsidP="00B204EA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lastRenderedPageBreak/>
              <w:t>1.藉由練習和遊戲，熟悉羽球特性。</w:t>
            </w:r>
          </w:p>
          <w:p w14:paraId="2766BF95" w14:textId="77777777" w:rsidR="00B204EA" w:rsidRDefault="00B204EA" w:rsidP="00B204EA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lastRenderedPageBreak/>
              <w:t>2.能以正確持拍動作，連續向上拍擊球。</w:t>
            </w:r>
          </w:p>
          <w:p w14:paraId="109CE120" w14:textId="2BD08073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3.能利用課餘時間，進行羽球練習活動。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FF42B4" w14:textId="77777777" w:rsidR="00B204EA" w:rsidRDefault="00B204EA" w:rsidP="00B204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□紙筆測驗及表單</w:t>
            </w:r>
          </w:p>
          <w:p w14:paraId="27AEBBD9" w14:textId="77777777" w:rsidR="00B204EA" w:rsidRDefault="00B204EA" w:rsidP="00B204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6D7534E8" w14:textId="7569401B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E86AC" w14:textId="77777777" w:rsidR="00B204EA" w:rsidRPr="008F684E" w:rsidRDefault="00B204EA" w:rsidP="00B204EA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8F684E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8F684E">
              <w:rPr>
                <w:rFonts w:ascii="DFKai-SB" w:eastAsia="DFKai-SB" w:hAnsi="DFKai-SB" w:hint="eastAsia"/>
                <w:bCs/>
                <w:sz w:val="20"/>
                <w:szCs w:val="20"/>
              </w:rPr>
              <w:t>:安全-3</w:t>
            </w:r>
          </w:p>
          <w:p w14:paraId="447B8F88" w14:textId="102149D5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F684E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8F684E">
              <w:rPr>
                <w:rFonts w:ascii="DFKai-SB" w:eastAsia="DFKai-SB" w:hAnsi="DFKai-SB" w:hint="eastAsia"/>
                <w:bCs/>
                <w:sz w:val="20"/>
                <w:szCs w:val="20"/>
              </w:rPr>
              <w:t>:品德-3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E39EF" w14:textId="2ECA2F61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314D5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314D5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B204EA" w:rsidRPr="00C2223E" w14:paraId="66F0E85E" w14:textId="77777777" w:rsidTr="00D91E1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C2D8E" w14:textId="77777777" w:rsidR="00B204EA" w:rsidRDefault="00B204EA" w:rsidP="00B204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2027/06/21~</w:t>
            </w:r>
          </w:p>
          <w:p w14:paraId="1EF33A77" w14:textId="5B9D82C9" w:rsidR="00B204EA" w:rsidRPr="00EC1092" w:rsidRDefault="00B204EA" w:rsidP="00B204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2027/06/25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DCA058" w14:textId="77777777" w:rsidR="00B204EA" w:rsidRPr="00123AEC" w:rsidRDefault="00B204EA" w:rsidP="00B204EA">
            <w:pPr>
              <w:pStyle w:val="a3"/>
              <w:spacing w:line="260" w:lineRule="exact"/>
              <w:jc w:val="center"/>
              <w:rPr>
                <w:bCs/>
                <w:snapToGrid w:val="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</w:rPr>
              <w:t>單元八戲水安全停看聽</w:t>
            </w:r>
          </w:p>
          <w:p w14:paraId="7416A6B1" w14:textId="35000458" w:rsidR="00B204EA" w:rsidRPr="00E73EC8" w:rsidRDefault="00B204EA" w:rsidP="00B204E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活動1防</w:t>
            </w:r>
            <w:proofErr w:type="gramStart"/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溺</w:t>
            </w:r>
            <w:proofErr w:type="gramEnd"/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常識說一說</w:t>
            </w:r>
            <w:r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、</w:t>
            </w: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活動2救</w:t>
            </w:r>
            <w:proofErr w:type="gramStart"/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溺</w:t>
            </w:r>
            <w:proofErr w:type="gramEnd"/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、自救一起來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5CEBC" w14:textId="6CBD6211" w:rsidR="00B204EA" w:rsidRPr="00E73EC8" w:rsidRDefault="00B204EA" w:rsidP="00B204E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>
              <w:rPr>
                <w:rFonts w:ascii="DFKai-SB" w:eastAsia="DFKai-SB" w:hAnsi="DFKai-SB" w:hint="eastAsia"/>
                <w:sz w:val="20"/>
                <w:szCs w:val="20"/>
              </w:rPr>
              <w:t>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8D4A5" w14:textId="0D841533" w:rsidR="00B204EA" w:rsidRPr="00E73EC8" w:rsidRDefault="00B204EA" w:rsidP="00B204EA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Gb-II-1 戶外戲水安全知識、離</w:t>
            </w:r>
            <w:proofErr w:type="gramStart"/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地蹬牆漂浮</w:t>
            </w:r>
            <w:proofErr w:type="gramEnd"/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3003B" w14:textId="77777777" w:rsidR="00B204EA" w:rsidRDefault="00B204EA" w:rsidP="00B204E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1c-II-2 認識身體活動的傷害和防護概念。</w:t>
            </w:r>
          </w:p>
          <w:p w14:paraId="52628952" w14:textId="33BCBED6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sz w:val="20"/>
                <w:szCs w:val="20"/>
              </w:rPr>
              <w:t>2c-II-3 表現主動參與、樂於嘗試的學習態度。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F490B" w14:textId="77777777" w:rsidR="00B204EA" w:rsidRPr="00123AEC" w:rsidRDefault="00B204EA" w:rsidP="00B204EA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1.能學習戲水安全注意事項。</w:t>
            </w:r>
          </w:p>
          <w:p w14:paraId="7D0216D1" w14:textId="77777777" w:rsidR="00B204EA" w:rsidRPr="00123AEC" w:rsidRDefault="00B204EA" w:rsidP="00B204EA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2.了解防</w:t>
            </w:r>
            <w:proofErr w:type="gramStart"/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溺</w:t>
            </w:r>
            <w:proofErr w:type="gramEnd"/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十招的內容。</w:t>
            </w:r>
          </w:p>
          <w:p w14:paraId="54323860" w14:textId="77777777" w:rsidR="00B204EA" w:rsidRDefault="00B204EA" w:rsidP="00B204EA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3.課餘時間從事戲水活動，能符合防</w:t>
            </w:r>
            <w:proofErr w:type="gramStart"/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溺</w:t>
            </w:r>
            <w:proofErr w:type="gramEnd"/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十招的內容，保障自身安全。</w:t>
            </w:r>
          </w:p>
          <w:p w14:paraId="25A99CCF" w14:textId="77777777" w:rsidR="00B204EA" w:rsidRPr="00123AEC" w:rsidRDefault="00B204EA" w:rsidP="00B204EA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4</w:t>
            </w: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.救生器材的認識與使用。</w:t>
            </w:r>
          </w:p>
          <w:p w14:paraId="76F1742F" w14:textId="77777777" w:rsidR="00B204EA" w:rsidRPr="00123AEC" w:rsidRDefault="00B204EA" w:rsidP="00B204EA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5</w:t>
            </w: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.實際練習水中自救的方式。</w:t>
            </w:r>
          </w:p>
          <w:p w14:paraId="293ADE4A" w14:textId="280317C0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6</w:t>
            </w:r>
            <w:r w:rsidRPr="00123AE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.認識水上安全標誌</w:t>
            </w:r>
            <w:r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DA14D4" w14:textId="77777777" w:rsidR="00B204EA" w:rsidRDefault="00B204EA" w:rsidP="00B204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495DAA35" w14:textId="77777777" w:rsidR="00B204EA" w:rsidRDefault="00B204EA" w:rsidP="00B204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526E8C02" w14:textId="29579F01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DFB5F" w14:textId="681A1F95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152C4" w14:textId="32582782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314D5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314D5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B204EA" w:rsidRPr="00C2223E" w14:paraId="0EE14FFF" w14:textId="77777777" w:rsidTr="00D91E1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57485" w14:textId="77777777" w:rsidR="00B204EA" w:rsidRDefault="00B204EA" w:rsidP="00B204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第二十一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2027/06/28~</w:t>
            </w:r>
          </w:p>
          <w:p w14:paraId="3A98CE6F" w14:textId="0DA40316" w:rsidR="00B204EA" w:rsidRPr="00EC1092" w:rsidRDefault="00B204EA" w:rsidP="00B204E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FB910F" w14:textId="77777777" w:rsidR="00B204EA" w:rsidRPr="00AE6D04" w:rsidRDefault="00B204EA" w:rsidP="00B204EA">
            <w:pPr>
              <w:pStyle w:val="a3"/>
              <w:spacing w:line="260" w:lineRule="exact"/>
              <w:jc w:val="center"/>
              <w:rPr>
                <w:bCs/>
                <w:snapToGrid w:val="0"/>
              </w:rPr>
            </w:pPr>
            <w:r w:rsidRPr="00AE6D04">
              <w:rPr>
                <w:rFonts w:ascii="DFKai-SB" w:eastAsia="DFKai-SB" w:hAnsi="DFKai-SB" w:hint="eastAsia"/>
                <w:bCs/>
                <w:snapToGrid w:val="0"/>
              </w:rPr>
              <w:t>單元八戲水安全停看聽</w:t>
            </w:r>
          </w:p>
          <w:p w14:paraId="13345AA2" w14:textId="37F8DAAB" w:rsidR="00B204EA" w:rsidRPr="00E73EC8" w:rsidRDefault="00B204EA" w:rsidP="00B204E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E6D04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活動3水中小勇士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5B851" w14:textId="0096411C" w:rsidR="00B204EA" w:rsidRPr="00E73EC8" w:rsidRDefault="00B204EA" w:rsidP="00B204E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>
              <w:rPr>
                <w:rFonts w:ascii="DFKai-SB" w:eastAsia="DFKai-SB" w:hAnsi="DFKai-SB" w:hint="eastAsia"/>
                <w:sz w:val="20"/>
                <w:szCs w:val="20"/>
              </w:rPr>
              <w:t>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71BAE" w14:textId="77777777" w:rsidR="00B204EA" w:rsidRPr="00AE6D04" w:rsidRDefault="00B204EA" w:rsidP="00B204EA">
            <w:pPr>
              <w:autoSpaceDE w:val="0"/>
              <w:adjustRightInd w:val="0"/>
              <w:spacing w:line="260" w:lineRule="exact"/>
              <w:jc w:val="both"/>
              <w:rPr>
                <w:sz w:val="20"/>
                <w:szCs w:val="20"/>
              </w:rPr>
            </w:pPr>
            <w:r w:rsidRPr="00AE6D04">
              <w:rPr>
                <w:rFonts w:ascii="DFKai-SB" w:eastAsia="DFKai-SB" w:hAnsi="DFKai-SB" w:hint="eastAsia"/>
                <w:sz w:val="20"/>
                <w:szCs w:val="20"/>
              </w:rPr>
              <w:t>Gb-II-1 戶外戲水安全知識、離</w:t>
            </w:r>
            <w:proofErr w:type="gramStart"/>
            <w:r w:rsidRPr="00AE6D04">
              <w:rPr>
                <w:rFonts w:ascii="DFKai-SB" w:eastAsia="DFKai-SB" w:hAnsi="DFKai-SB" w:hint="eastAsia"/>
                <w:sz w:val="20"/>
                <w:szCs w:val="20"/>
              </w:rPr>
              <w:t>地蹬牆漂浮</w:t>
            </w:r>
            <w:proofErr w:type="gramEnd"/>
            <w:r w:rsidRPr="00AE6D04">
              <w:rPr>
                <w:rFonts w:ascii="DFKai-SB" w:eastAsia="DFKai-SB" w:hAnsi="DFKai-SB" w:hint="eastAsia"/>
                <w:sz w:val="20"/>
                <w:szCs w:val="20"/>
              </w:rPr>
              <w:t>。</w:t>
            </w:r>
          </w:p>
          <w:p w14:paraId="56FCCF7F" w14:textId="63DDD8EF" w:rsidR="00B204EA" w:rsidRPr="00E73EC8" w:rsidRDefault="00B204EA" w:rsidP="00B204EA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AE6D04">
              <w:rPr>
                <w:rFonts w:ascii="DFKai-SB" w:eastAsia="DFKai-SB" w:hAnsi="DFKai-SB" w:hint="eastAsia"/>
                <w:sz w:val="20"/>
                <w:szCs w:val="20"/>
              </w:rPr>
              <w:t>Gb-II-2 打水前進、簡易性游泳遊戲。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FB0DF" w14:textId="77777777" w:rsidR="00B204EA" w:rsidRPr="00AE6D04" w:rsidRDefault="00B204EA" w:rsidP="00B204EA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AE6D04">
              <w:rPr>
                <w:rFonts w:ascii="DFKai-SB" w:eastAsia="DFKai-SB" w:hAnsi="DFKai-SB" w:hint="eastAsia"/>
                <w:sz w:val="20"/>
                <w:szCs w:val="20"/>
              </w:rPr>
              <w:t>3c-II-2 透過身體活動，探索運動潛能與表現正確的身體活動。</w:t>
            </w:r>
          </w:p>
          <w:p w14:paraId="3BB10D55" w14:textId="0DB10AF8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E6D04">
              <w:rPr>
                <w:rFonts w:ascii="DFKai-SB" w:eastAsia="DFKai-SB" w:hAnsi="DFKai-SB" w:hint="eastAsia"/>
                <w:sz w:val="20"/>
                <w:szCs w:val="20"/>
              </w:rPr>
              <w:t>4c-II-1 了解影響運動參與的因素，擇提高體適能的運動計畫與資源。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0C528" w14:textId="77777777" w:rsidR="00B204EA" w:rsidRPr="00AE6D04" w:rsidRDefault="00B204EA" w:rsidP="00B204EA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AE6D04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1.</w:t>
            </w:r>
            <w:proofErr w:type="gramStart"/>
            <w:r w:rsidRPr="00AE6D04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學習蹬牆潛水</w:t>
            </w:r>
            <w:proofErr w:type="gramEnd"/>
            <w:r w:rsidRPr="00AE6D04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、自由式閉氣</w:t>
            </w:r>
            <w:proofErr w:type="gramStart"/>
            <w:r w:rsidRPr="00AE6D04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划</w:t>
            </w:r>
            <w:proofErr w:type="gramEnd"/>
            <w:r w:rsidRPr="00AE6D04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手的動作。</w:t>
            </w:r>
          </w:p>
          <w:p w14:paraId="1FF87284" w14:textId="77777777" w:rsidR="00B204EA" w:rsidRPr="00AE6D04" w:rsidRDefault="00B204EA" w:rsidP="00B204EA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AE6D04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2.透過遊戲練習，能夠了解潛水及</w:t>
            </w:r>
            <w:proofErr w:type="gramStart"/>
            <w:r w:rsidRPr="00AE6D04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划</w:t>
            </w:r>
            <w:proofErr w:type="gramEnd"/>
            <w:r w:rsidRPr="00AE6D04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手動作的正確性。</w:t>
            </w:r>
          </w:p>
          <w:p w14:paraId="125959B0" w14:textId="194DE369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E6D04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3.能思考策略，並運用於遊戲中。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4BB31" w14:textId="77777777" w:rsidR="00B204EA" w:rsidRDefault="00B204EA" w:rsidP="00B204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188E3147" w14:textId="77777777" w:rsidR="00B204EA" w:rsidRDefault="00B204EA" w:rsidP="00B204EA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08D26652" w14:textId="2205288B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BFFCE" w14:textId="4D3A819A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1352A" w14:textId="150EA211" w:rsidR="00B204EA" w:rsidRPr="00E73EC8" w:rsidRDefault="00B204EA" w:rsidP="00B204EA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314D5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314D5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/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1：若為一個單元或主題跨數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週</w:t>
      </w:r>
      <w:proofErr w:type="gramEnd"/>
      <w:r w:rsidRPr="00B77512">
        <w:rPr>
          <w:rFonts w:ascii="DFKai-SB" w:eastAsia="DFKai-SB" w:hAnsi="DFKai-SB"/>
          <w:sz w:val="23"/>
          <w:szCs w:val="23"/>
        </w:rPr>
        <w:t>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2：</w:t>
      </w:r>
      <w:r w:rsidRPr="00B77512">
        <w:rPr>
          <w:rFonts w:ascii="DFKai-SB" w:eastAsia="DFKai-SB" w:hAnsi="DFKai-SB" w:hint="eastAsia"/>
          <w:sz w:val="23"/>
          <w:szCs w:val="23"/>
        </w:rPr>
        <w:t>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議題融入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」中「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法定議題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為必要項目，</w:t>
      </w:r>
      <w:proofErr w:type="gramStart"/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課綱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</w:t>
      </w:r>
      <w:proofErr w:type="gramEnd"/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則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為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鼓勵填寫。</w:t>
      </w:r>
      <w:r w:rsidRPr="00B77512">
        <w:rPr>
          <w:rFonts w:ascii="DFKai-SB" w:eastAsia="DFKai-SB" w:hAnsi="DFKai-SB"/>
          <w:sz w:val="23"/>
          <w:szCs w:val="23"/>
        </w:rPr>
        <w:t>(例：法定/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：領域-</w:t>
      </w:r>
      <w:r w:rsidRPr="00B77512">
        <w:rPr>
          <w:rFonts w:ascii="DFKai-SB" w:eastAsia="DFKai-SB" w:hAnsi="DFKai-SB" w:hint="eastAsia"/>
          <w:sz w:val="23"/>
          <w:szCs w:val="23"/>
        </w:rPr>
        <w:t>議題-</w:t>
      </w:r>
      <w:r w:rsidRPr="00B77512">
        <w:rPr>
          <w:rFonts w:ascii="DFKai-SB" w:eastAsia="DFKai-SB" w:hAnsi="DFKai-SB"/>
          <w:sz w:val="23"/>
          <w:szCs w:val="23"/>
        </w:rPr>
        <w:t>(議題實質內涵代碼)-時數)</w:t>
      </w:r>
      <w:r w:rsidR="0094434C" w:rsidRPr="00B77512">
        <w:rPr>
          <w:rFonts w:ascii="DFKai-SB" w:eastAsia="DFKai-SB" w:hAnsi="DFKai-SB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（一）</w:t>
      </w:r>
      <w:r w:rsidRPr="00B77512">
        <w:rPr>
          <w:rFonts w:ascii="DFKai-SB" w:eastAsia="DFKai-SB" w:hAnsi="DFKai-SB"/>
          <w:sz w:val="23"/>
          <w:szCs w:val="23"/>
        </w:rPr>
        <w:t>法定議題：</w:t>
      </w:r>
      <w:r w:rsidR="00CE57C7" w:rsidRPr="00B77512">
        <w:rPr>
          <w:rFonts w:ascii="DFKai-SB" w:eastAsia="DFKai-SB" w:hAnsi="DFKai-SB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（二）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課綱議題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性別平等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環境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海洋</w:t>
      </w:r>
      <w:r w:rsidRPr="00B77512">
        <w:rPr>
          <w:rFonts w:ascii="DFKai-SB" w:eastAsia="DFKai-SB" w:hAnsi="DFKai-SB"/>
          <w:sz w:val="23"/>
          <w:szCs w:val="23"/>
        </w:rPr>
        <w:t>、</w:t>
      </w:r>
      <w:r w:rsidRPr="00B77512">
        <w:rPr>
          <w:rFonts w:ascii="DFKai-SB" w:eastAsia="DFKai-SB" w:hAnsi="DFKai-SB"/>
          <w:sz w:val="23"/>
          <w:szCs w:val="23"/>
          <w:u w:val="single"/>
        </w:rPr>
        <w:t>家庭教育</w:t>
      </w:r>
      <w:r w:rsidRPr="00B77512">
        <w:rPr>
          <w:rFonts w:ascii="DFKai-SB" w:eastAsia="DFKai-SB" w:hAnsi="DFKai-SB"/>
          <w:spacing w:val="9"/>
          <w:sz w:val="23"/>
          <w:szCs w:val="23"/>
        </w:rPr>
        <w:t>、人權、品德、生命、法治、科技、資</w:t>
      </w:r>
      <w:r w:rsidRPr="00B77512">
        <w:rPr>
          <w:rFonts w:ascii="DFKai-SB" w:eastAsia="DFKai-SB" w:hAnsi="DFKai-SB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DFKai-SB" w:eastAsia="DFKai-SB" w:hAnsi="DFKai-SB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lastRenderedPageBreak/>
        <w:t>（三）</w:t>
      </w:r>
      <w:r w:rsidR="00A656AC" w:rsidRPr="00B77512">
        <w:rPr>
          <w:rFonts w:ascii="DFKai-SB" w:eastAsia="DFKai-SB" w:hAnsi="DFKai-SB" w:hint="eastAsia"/>
          <w:sz w:val="23"/>
          <w:szCs w:val="23"/>
        </w:rPr>
        <w:t>請與</w:t>
      </w:r>
      <w:r w:rsidR="00A656AC" w:rsidRPr="00B77512">
        <w:rPr>
          <w:rFonts w:ascii="DFKai-SB" w:eastAsia="DFKai-SB" w:hAnsi="DFKai-SB"/>
          <w:sz w:val="23"/>
          <w:szCs w:val="23"/>
        </w:rPr>
        <w:t>附件参-2</w:t>
      </w:r>
      <w:r w:rsidR="00A656AC" w:rsidRPr="00B77512">
        <w:rPr>
          <w:rFonts w:ascii="DFKai-SB" w:eastAsia="DFKai-SB" w:hAnsi="DFKai-SB" w:hint="eastAsia"/>
          <w:sz w:val="23"/>
          <w:szCs w:val="23"/>
        </w:rPr>
        <w:t>(e</w:t>
      </w:r>
      <w:r w:rsidR="00A656AC" w:rsidRPr="00B77512">
        <w:rPr>
          <w:rFonts w:ascii="DFKai-SB" w:eastAsia="DFKai-SB" w:hAnsi="DFKai-SB"/>
          <w:sz w:val="23"/>
          <w:szCs w:val="23"/>
        </w:rPr>
        <w:t>-2)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「</w:t>
      </w:r>
      <w:r w:rsidR="00A656AC" w:rsidRPr="00B77512">
        <w:rPr>
          <w:rFonts w:ascii="DFKai-SB" w:eastAsia="DFKai-SB" w:hAnsi="DFKai-SB"/>
          <w:sz w:val="23"/>
          <w:szCs w:val="23"/>
        </w:rPr>
        <w:t>法</w:t>
      </w:r>
      <w:r w:rsidR="00A656AC" w:rsidRPr="00B77512">
        <w:rPr>
          <w:rFonts w:ascii="DFKai-SB" w:eastAsia="DFKai-SB" w:hAnsi="DFKai-SB" w:hint="eastAsia"/>
          <w:sz w:val="23"/>
          <w:szCs w:val="23"/>
        </w:rPr>
        <w:t>律規定教育</w:t>
      </w:r>
      <w:r w:rsidR="00A656AC" w:rsidRPr="00B77512">
        <w:rPr>
          <w:rFonts w:ascii="DFKai-SB" w:eastAsia="DFKai-SB" w:hAnsi="DFKai-SB"/>
          <w:sz w:val="23"/>
          <w:szCs w:val="23"/>
        </w:rPr>
        <w:t>議題或重要宣導融入課程</w:t>
      </w:r>
      <w:r w:rsidR="00A656AC" w:rsidRPr="00B77512">
        <w:rPr>
          <w:rFonts w:ascii="DFKai-SB" w:eastAsia="DFKai-SB" w:hAnsi="DFKai-SB" w:hint="eastAsia"/>
          <w:sz w:val="23"/>
          <w:szCs w:val="23"/>
        </w:rPr>
        <w:t>規劃</w:t>
      </w:r>
      <w:r w:rsidR="00A656AC" w:rsidRPr="00B77512">
        <w:rPr>
          <w:rFonts w:ascii="DFKai-SB" w:eastAsia="DFKai-SB" w:hAnsi="DFKai-SB"/>
          <w:sz w:val="23"/>
          <w:szCs w:val="23"/>
        </w:rPr>
        <w:t>檢核表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</w:pPr>
      <w:proofErr w:type="gramStart"/>
      <w:r w:rsidRPr="00B77512">
        <w:rPr>
          <w:rFonts w:ascii="DFKai-SB" w:eastAsia="DFKai-SB" w:hAnsi="DFKai-SB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color w:val="FF0000"/>
          <w:sz w:val="23"/>
          <w:szCs w:val="23"/>
        </w:rPr>
        <w:t>3：</w:t>
      </w:r>
      <w:r w:rsidR="00CE57C7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DFKai-SB" w:eastAsia="DFKai-SB" w:hAnsi="DFKai-SB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proofErr w:type="gramStart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註</w:t>
      </w:r>
      <w:proofErr w:type="gramEnd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4</w:t>
      </w:r>
      <w:r w:rsidRPr="00B77512">
        <w:rPr>
          <w:rFonts w:ascii="DFKai-SB" w:eastAsia="DFKai-SB" w:hAnsi="DFKai-SB"/>
          <w:color w:val="FF0000"/>
          <w:sz w:val="23"/>
          <w:szCs w:val="23"/>
        </w:rPr>
        <w:t>：</w:t>
      </w:r>
      <w:r w:rsidRPr="00B77512">
        <w:rPr>
          <w:rFonts w:ascii="DFKai-SB" w:eastAsia="DFKai-SB" w:hAnsi="DFKai-SB"/>
          <w:b/>
          <w:color w:val="FF0000"/>
          <w:sz w:val="23"/>
          <w:szCs w:val="23"/>
        </w:rPr>
        <w:t>評量方式</w:t>
      </w:r>
      <w:r w:rsidRPr="00B77512">
        <w:rPr>
          <w:rFonts w:ascii="DFKai-SB" w:eastAsia="DFKai-SB" w:hAnsi="DFKai-SB" w:hint="eastAsia"/>
          <w:b/>
          <w:color w:val="FF0000"/>
          <w:sz w:val="23"/>
          <w:szCs w:val="23"/>
        </w:rPr>
        <w:t>撰寫</w:t>
      </w:r>
      <w:r w:rsidRPr="00B77512">
        <w:rPr>
          <w:rFonts w:ascii="DFKai-SB" w:eastAsia="DFKai-SB" w:hAnsi="DFKai-SB" w:hint="eastAsia"/>
          <w:sz w:val="23"/>
          <w:szCs w:val="23"/>
        </w:rPr>
        <w:t>請參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「國民小學及國民中學學生成績評量準則」</w:t>
      </w:r>
      <w:r w:rsidRPr="00B77512">
        <w:rPr>
          <w:rFonts w:ascii="DFKai-SB" w:eastAsia="DFKai-SB" w:hAnsi="DFKai-SB" w:hint="eastAsia"/>
          <w:b/>
          <w:bCs/>
          <w:sz w:val="23"/>
          <w:szCs w:val="23"/>
        </w:rPr>
        <w:t>第五條</w:t>
      </w:r>
      <w:r w:rsidRPr="00B77512">
        <w:rPr>
          <w:rFonts w:ascii="DFKai-SB" w:eastAsia="DFKai-SB" w:hAnsi="DFKai-SB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DFKai-SB" w:eastAsia="DFKai-SB" w:hAnsi="DFKai-SB" w:hint="eastAsia"/>
          <w:b/>
          <w:sz w:val="23"/>
          <w:szCs w:val="23"/>
        </w:rPr>
        <w:t>多元評量</w:t>
      </w:r>
      <w:r w:rsidRPr="00B77512">
        <w:rPr>
          <w:rFonts w:ascii="DFKai-SB" w:eastAsia="DFKai-SB" w:hAnsi="DFKai-SB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二、實作評量：依問題解決、技能、參與實踐及言行表現目標，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DFKai-SB" w:eastAsia="DFKai-SB" w:hAnsi="DFKai-SB"/>
        </w:rPr>
      </w:pP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5：依據「高雄市高級中等以下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計畫」第七點所示：「鼓勵學校於各領域課程計畫規劃時，每學期至少實施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3次線上教學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」，請各校於每學期各領域/科目課程計畫「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學」欄，註明預計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實施線上教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D413B4" w14:textId="77777777" w:rsidR="00AA3F27" w:rsidRDefault="00AA3F27">
      <w:r>
        <w:separator/>
      </w:r>
    </w:p>
  </w:endnote>
  <w:endnote w:type="continuationSeparator" w:id="0">
    <w:p w14:paraId="63215E56" w14:textId="77777777" w:rsidR="00AA3F27" w:rsidRDefault="00AA3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JhengHei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2FEEAF" w14:textId="77777777" w:rsidR="00AA3F27" w:rsidRDefault="00AA3F27">
      <w:r>
        <w:rPr>
          <w:color w:val="000000"/>
        </w:rPr>
        <w:separator/>
      </w:r>
    </w:p>
  </w:footnote>
  <w:footnote w:type="continuationSeparator" w:id="0">
    <w:p w14:paraId="7BFE0F4F" w14:textId="77777777" w:rsidR="00AA3F27" w:rsidRDefault="00AA3F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PMingLiU" w:eastAsia="PMingLiU" w:hAnsi="PMingLiU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DFKai-SB" w:eastAsia="DFKai-SB" w:hAnsi="DFKai-SB" w:cs="MingLiU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8"/>
  </w:num>
  <w:num w:numId="5">
    <w:abstractNumId w:val="11"/>
  </w:num>
  <w:num w:numId="6">
    <w:abstractNumId w:val="10"/>
  </w:num>
  <w:num w:numId="7">
    <w:abstractNumId w:val="7"/>
  </w:num>
  <w:num w:numId="8">
    <w:abstractNumId w:val="14"/>
  </w:num>
  <w:num w:numId="9">
    <w:abstractNumId w:val="5"/>
  </w:num>
  <w:num w:numId="10">
    <w:abstractNumId w:val="12"/>
  </w:num>
  <w:num w:numId="11">
    <w:abstractNumId w:val="13"/>
  </w:num>
  <w:num w:numId="12">
    <w:abstractNumId w:val="4"/>
  </w:num>
  <w:num w:numId="13">
    <w:abstractNumId w:val="2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011F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EA4"/>
    <w:rsid w:val="00061821"/>
    <w:rsid w:val="00061D94"/>
    <w:rsid w:val="000763E5"/>
    <w:rsid w:val="00084AE8"/>
    <w:rsid w:val="000924A6"/>
    <w:rsid w:val="00093F2D"/>
    <w:rsid w:val="000A0A44"/>
    <w:rsid w:val="000B3796"/>
    <w:rsid w:val="000B4B79"/>
    <w:rsid w:val="000B71A3"/>
    <w:rsid w:val="000C3592"/>
    <w:rsid w:val="000C61FE"/>
    <w:rsid w:val="000C6F11"/>
    <w:rsid w:val="000D6C16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3828"/>
    <w:rsid w:val="00151722"/>
    <w:rsid w:val="0015399A"/>
    <w:rsid w:val="00160DFB"/>
    <w:rsid w:val="00162F8E"/>
    <w:rsid w:val="001656BE"/>
    <w:rsid w:val="00166B69"/>
    <w:rsid w:val="001814ED"/>
    <w:rsid w:val="00187B04"/>
    <w:rsid w:val="00191190"/>
    <w:rsid w:val="001A53D8"/>
    <w:rsid w:val="001A7230"/>
    <w:rsid w:val="001B2866"/>
    <w:rsid w:val="001C3F3B"/>
    <w:rsid w:val="001C648B"/>
    <w:rsid w:val="001C66AC"/>
    <w:rsid w:val="001D3486"/>
    <w:rsid w:val="001E1373"/>
    <w:rsid w:val="001E297E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129"/>
    <w:rsid w:val="002B025A"/>
    <w:rsid w:val="002B2204"/>
    <w:rsid w:val="002B46B1"/>
    <w:rsid w:val="002B7186"/>
    <w:rsid w:val="002C02E1"/>
    <w:rsid w:val="002C32FD"/>
    <w:rsid w:val="002D170C"/>
    <w:rsid w:val="002D17BE"/>
    <w:rsid w:val="002D615B"/>
    <w:rsid w:val="002D68FF"/>
    <w:rsid w:val="002E0FF8"/>
    <w:rsid w:val="002E75A9"/>
    <w:rsid w:val="002F0424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2099A"/>
    <w:rsid w:val="003219D2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5BFE"/>
    <w:rsid w:val="00367FB3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A2081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399E"/>
    <w:rsid w:val="006124DD"/>
    <w:rsid w:val="0061445D"/>
    <w:rsid w:val="006211B1"/>
    <w:rsid w:val="00640E6D"/>
    <w:rsid w:val="00643499"/>
    <w:rsid w:val="00654DC4"/>
    <w:rsid w:val="006602C6"/>
    <w:rsid w:val="00661ACD"/>
    <w:rsid w:val="00662A73"/>
    <w:rsid w:val="006630ED"/>
    <w:rsid w:val="00665CDD"/>
    <w:rsid w:val="00672C25"/>
    <w:rsid w:val="00674959"/>
    <w:rsid w:val="0067722E"/>
    <w:rsid w:val="006776ED"/>
    <w:rsid w:val="00681A35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13BF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B19D5"/>
    <w:rsid w:val="007B33A5"/>
    <w:rsid w:val="007B3BF1"/>
    <w:rsid w:val="007B6127"/>
    <w:rsid w:val="007C1EAF"/>
    <w:rsid w:val="007C3DCC"/>
    <w:rsid w:val="007C447F"/>
    <w:rsid w:val="007C7F27"/>
    <w:rsid w:val="007D08DF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909CE"/>
    <w:rsid w:val="00992113"/>
    <w:rsid w:val="00992451"/>
    <w:rsid w:val="009B29CC"/>
    <w:rsid w:val="009B2CF6"/>
    <w:rsid w:val="009B413C"/>
    <w:rsid w:val="009B5FEE"/>
    <w:rsid w:val="009C2673"/>
    <w:rsid w:val="009C3CEB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4F55"/>
    <w:rsid w:val="00A26470"/>
    <w:rsid w:val="00A36ED8"/>
    <w:rsid w:val="00A370DA"/>
    <w:rsid w:val="00A475D8"/>
    <w:rsid w:val="00A4772B"/>
    <w:rsid w:val="00A513DF"/>
    <w:rsid w:val="00A54C84"/>
    <w:rsid w:val="00A55E40"/>
    <w:rsid w:val="00A6295D"/>
    <w:rsid w:val="00A63338"/>
    <w:rsid w:val="00A656AC"/>
    <w:rsid w:val="00A67E17"/>
    <w:rsid w:val="00A70EE9"/>
    <w:rsid w:val="00A7185A"/>
    <w:rsid w:val="00A7308A"/>
    <w:rsid w:val="00A73CEC"/>
    <w:rsid w:val="00A73F6E"/>
    <w:rsid w:val="00A82C0B"/>
    <w:rsid w:val="00A82DBA"/>
    <w:rsid w:val="00A84246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33E8"/>
    <w:rsid w:val="00AA3F27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04EA"/>
    <w:rsid w:val="00B22DDA"/>
    <w:rsid w:val="00B2452B"/>
    <w:rsid w:val="00B32332"/>
    <w:rsid w:val="00B46B75"/>
    <w:rsid w:val="00B51C55"/>
    <w:rsid w:val="00B5321D"/>
    <w:rsid w:val="00B557F8"/>
    <w:rsid w:val="00B60938"/>
    <w:rsid w:val="00B61ADC"/>
    <w:rsid w:val="00B76077"/>
    <w:rsid w:val="00B77512"/>
    <w:rsid w:val="00B77EDF"/>
    <w:rsid w:val="00B8558B"/>
    <w:rsid w:val="00B86B77"/>
    <w:rsid w:val="00B87F75"/>
    <w:rsid w:val="00B9393B"/>
    <w:rsid w:val="00BA1980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336D"/>
    <w:rsid w:val="00C14D1A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1C02"/>
    <w:rsid w:val="00C96830"/>
    <w:rsid w:val="00CB523B"/>
    <w:rsid w:val="00CB6A47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444E"/>
    <w:rsid w:val="00D87D56"/>
    <w:rsid w:val="00D90DE0"/>
    <w:rsid w:val="00D91E1B"/>
    <w:rsid w:val="00D955B7"/>
    <w:rsid w:val="00D9644E"/>
    <w:rsid w:val="00D97433"/>
    <w:rsid w:val="00DA056C"/>
    <w:rsid w:val="00DB2DB3"/>
    <w:rsid w:val="00DB3133"/>
    <w:rsid w:val="00DB54A6"/>
    <w:rsid w:val="00DB67A3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02F0"/>
    <w:rsid w:val="00E053DE"/>
    <w:rsid w:val="00E0566A"/>
    <w:rsid w:val="00E05F09"/>
    <w:rsid w:val="00E13B90"/>
    <w:rsid w:val="00E17122"/>
    <w:rsid w:val="00E206BA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56CFC"/>
    <w:rsid w:val="00E67893"/>
    <w:rsid w:val="00E73EC8"/>
    <w:rsid w:val="00E74EBA"/>
    <w:rsid w:val="00E82853"/>
    <w:rsid w:val="00E900C5"/>
    <w:rsid w:val="00E9155B"/>
    <w:rsid w:val="00E95180"/>
    <w:rsid w:val="00E969F1"/>
    <w:rsid w:val="00EA2547"/>
    <w:rsid w:val="00EA2609"/>
    <w:rsid w:val="00EA5ABF"/>
    <w:rsid w:val="00EB45B1"/>
    <w:rsid w:val="00EB71B6"/>
    <w:rsid w:val="00EC3990"/>
    <w:rsid w:val="00EC600F"/>
    <w:rsid w:val="00ED42C6"/>
    <w:rsid w:val="00EE1ED8"/>
    <w:rsid w:val="00EE4EB8"/>
    <w:rsid w:val="00EE5667"/>
    <w:rsid w:val="00EF07FB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A471A"/>
    <w:rsid w:val="00FA69C1"/>
    <w:rsid w:val="00FB0773"/>
    <w:rsid w:val="00FB5B77"/>
    <w:rsid w:val="00FB5BD8"/>
    <w:rsid w:val="00FC0523"/>
    <w:rsid w:val="00FC47D3"/>
    <w:rsid w:val="00FC5148"/>
    <w:rsid w:val="00FD109D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PMingLiU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PMingLiU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PMingLiU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PMingLiU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PMingLiU" w:eastAsia="DFKai-SB" w:hAnsi="PMingLiU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MingLiU" w:eastAsia="MingLiU" w:hAnsi="MingLiU" w:cs="MingLiU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MingLiU" w:eastAsia="MingLiU" w:hAnsi="MingLiU" w:cs="MingLiU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MingLiU" w:eastAsia="MingLiU" w:hAnsi="MingLiU" w:cs="MingLiU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DFKai-SB" w:eastAsia="DFKai-SB" w:cs="DFKai-SB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62412A-44D9-4B8F-9D1E-75A10AEE0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900</Words>
  <Characters>5135</Characters>
  <Application>Microsoft Office Word</Application>
  <DocSecurity>0</DocSecurity>
  <Lines>42</Lines>
  <Paragraphs>12</Paragraphs>
  <ScaleCrop>false</ScaleCrop>
  <Company/>
  <LinksUpToDate>false</LinksUpToDate>
  <CharactersWithSpaces>6023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belin</cp:lastModifiedBy>
  <cp:revision>3</cp:revision>
  <cp:lastPrinted>2021-10-04T02:40:00Z</cp:lastPrinted>
  <dcterms:created xsi:type="dcterms:W3CDTF">2026-05-25T15:56:00Z</dcterms:created>
  <dcterms:modified xsi:type="dcterms:W3CDTF">2026-05-27T14:37:00Z</dcterms:modified>
</cp:coreProperties>
</file>