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5BB4693D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371812">
        <w:rPr>
          <w:rFonts w:ascii="DFKai-SB" w:eastAsia="DFKai-SB" w:hAnsi="DFKai-SB" w:hint="eastAsia"/>
          <w:b/>
          <w:sz w:val="28"/>
          <w:szCs w:val="28"/>
          <w:u w:val="single"/>
        </w:rPr>
        <w:t>六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EF7A23">
        <w:rPr>
          <w:rFonts w:ascii="DFKai-SB" w:eastAsia="DFKai-SB" w:hAnsi="DFKai-SB" w:cs="DFKai-SB"/>
          <w:b/>
          <w:sz w:val="28"/>
          <w:szCs w:val="28"/>
        </w:rPr>
        <w:t>自然科學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EF7A23" w:rsidRPr="00C2223E" w14:paraId="3BAC8289" w14:textId="77777777" w:rsidTr="00EF7A2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EF7A23" w:rsidRPr="00EC1092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67E7A" w14:textId="77777777" w:rsidR="00EF7A23" w:rsidRP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第一單元簡單機械</w:t>
            </w:r>
          </w:p>
          <w:p w14:paraId="38E88714" w14:textId="242EE11E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活動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如何運用槓桿原理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65CB3857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自-E-A3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9427D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INb-Ⅲ-4 力可藉由簡單機械傳遞。</w:t>
            </w:r>
          </w:p>
          <w:p w14:paraId="5AAACF7C" w14:textId="6E986DC1" w:rsidR="00EF7A23" w:rsidRPr="00EF7A23" w:rsidRDefault="00EF7A23" w:rsidP="00EF7A2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 xml:space="preserve">INc-Ⅲ-3 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本量與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改變量不同，由兩者的比例可評估變化的程度。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C6112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tm-Ⅲ-1 能經由教師提問、觀察及實驗等歷程，探索自然界現象之間的關係，建立簡單的概念模型，並理解到有不同模型的存在。</w:t>
            </w:r>
          </w:p>
          <w:p w14:paraId="65E69E70" w14:textId="7E94DD15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po-Ⅲ-1 能從學習活動、日常經驗及科技運用、自然環境、書刊及網路媒體等察覺問題。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9105C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1.認識槓桿具有施力點、抗力點、支點，施力臂及抗力臂。</w:t>
            </w:r>
          </w:p>
          <w:p w14:paraId="5B591916" w14:textId="76C537B1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2.透過實驗與討論，找出抗力臂和施力臂距離支點的遠近與施力、抗力大小之間的關係。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6BA1D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525ECB0B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4243823" w14:textId="19A03D0A" w:rsidR="00EF7A23" w:rsidRPr="00EF7A23" w:rsidRDefault="00EF7A23" w:rsidP="00EF7A23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9F385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：性別-3</w:t>
            </w:r>
          </w:p>
          <w:p w14:paraId="0AA020EB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  <w:p w14:paraId="3C1B848E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：科技-3</w:t>
            </w:r>
          </w:p>
          <w:p w14:paraId="06B9035F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：閱讀-3</w:t>
            </w:r>
          </w:p>
          <w:p w14:paraId="7C8A53B4" w14:textId="02C30771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：戶外-3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B032D2B" w:rsidR="00EF7A23" w:rsidRPr="00EF7A23" w:rsidRDefault="00EF7A23" w:rsidP="00EF7A23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F7A23" w:rsidRPr="00C2223E" w14:paraId="7492D115" w14:textId="77777777" w:rsidTr="00EF7A2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EF7A23" w:rsidRPr="00EC1092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74DDE" w14:textId="77777777" w:rsidR="00EF7A23" w:rsidRP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第一單元簡單機械</w:t>
            </w:r>
          </w:p>
          <w:p w14:paraId="043421B1" w14:textId="73C2FEC2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活動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如何運用槓桿原理、活動二輪軸與滑輪如何便利生活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12D7C71A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自-E-B1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826FA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INb-Ⅲ-4 力可藉由簡單機械傳遞。</w:t>
            </w:r>
          </w:p>
          <w:p w14:paraId="34DA6E91" w14:textId="2E5C40AE" w:rsidR="00EF7A23" w:rsidRPr="00EF7A23" w:rsidRDefault="00EF7A23" w:rsidP="00EF7A2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 xml:space="preserve">INc-Ⅲ-3 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本量與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改變量不同，由兩者的比例可評估變化的程度。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50ECB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tr-Ⅲ-1 能將自己及他人所觀察、記錄的自然現象與習得的知識互相連結，察覺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彼此間的關係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，並提出自己的想法及知道與他人的差異。</w:t>
            </w:r>
          </w:p>
          <w:p w14:paraId="3AD085B8" w14:textId="2ED582D9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pe-Ⅲ-2 能正確安全操作適合學習階段的物品、器材儀器、科技設備及資源。能進行客觀的質性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觀察或數值量測並詳實記錄。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4D23A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1.觀察生活中常用的工具，找出工具的支點、施力點與抗力點，並觀察施力臂與抗力臂的長短。</w:t>
            </w:r>
          </w:p>
          <w:p w14:paraId="6CA6C3E6" w14:textId="2301C9AC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.透過實驗與討論，找出施力在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輪或軸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上時，施力大小會不同。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9B136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CE06DBC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4B64983" w14:textId="78DEAEB8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23F8F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：性別-3</w:t>
            </w:r>
          </w:p>
          <w:p w14:paraId="08FD2339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  <w:p w14:paraId="723D061D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：科技-3</w:t>
            </w:r>
          </w:p>
          <w:p w14:paraId="2A208085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：閱讀-3</w:t>
            </w:r>
          </w:p>
          <w:p w14:paraId="702F0346" w14:textId="3BEF3D11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：戶外-3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7D53878C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F7A23" w:rsidRPr="00C2223E" w14:paraId="0B0BF75F" w14:textId="77777777" w:rsidTr="00EF7A2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EF7A23" w:rsidRPr="00EC1092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C8476" w14:textId="77777777" w:rsidR="00EF7A23" w:rsidRP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第一單元簡單機械</w:t>
            </w:r>
          </w:p>
          <w:p w14:paraId="3527D107" w14:textId="6312865F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活動二輪軸與滑輪如何便利生活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9CCBE" w14:textId="77777777" w:rsidR="00EF7A23" w:rsidRP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自-E-A3</w:t>
            </w:r>
          </w:p>
          <w:p w14:paraId="6AF073E1" w14:textId="77777777" w:rsidR="00EF7A23" w:rsidRP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自-E-B1</w:t>
            </w:r>
          </w:p>
          <w:p w14:paraId="538ACCA3" w14:textId="259A7D4B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自-E-C2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EEB5F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INb-Ⅲ-4 力可藉由簡單機械傳遞。</w:t>
            </w:r>
          </w:p>
          <w:p w14:paraId="0ED973EB" w14:textId="57B883BC" w:rsidR="00EF7A23" w:rsidRPr="00EF7A23" w:rsidRDefault="00EF7A23" w:rsidP="00EF7A2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 xml:space="preserve">INc-Ⅲ-3 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本量與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改變量不同，由兩者的比例可評估變化的程度。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18D8B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po-Ⅲ-1 能從學習活動、日常經驗及科技運用、自然環境、書刊及網路媒體等察覺問題。</w:t>
            </w:r>
          </w:p>
          <w:p w14:paraId="4740A4A9" w14:textId="12DFFD4B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pe-Ⅲ-2 能正確安全操作適合學習階段的物品、器材儀器、科技設備及資源。能進行客觀的質性觀察或數值量測並詳實記錄。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CDF5C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.了解輪軸也是槓桿原理的應用。</w:t>
            </w:r>
          </w:p>
          <w:p w14:paraId="15F9BA45" w14:textId="1B81BBB1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.認識滑輪，並觀察定滑輪與動滑輪裝置的運作方式有何不同。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9BB15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45AD6CA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86B987F" w14:textId="5BEEEC22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C639D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：性別-3</w:t>
            </w:r>
          </w:p>
          <w:p w14:paraId="2D8641FF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  <w:p w14:paraId="129EA3D0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：科技-3</w:t>
            </w:r>
          </w:p>
          <w:p w14:paraId="6AFF23AC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：閱讀-3</w:t>
            </w:r>
          </w:p>
          <w:p w14:paraId="42C61927" w14:textId="590877C4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：戶外-3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4AA4943F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F7A23" w:rsidRPr="00C2223E" w14:paraId="38359051" w14:textId="77777777" w:rsidTr="00EF7A2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039A0842" w:rsidR="00EF7A23" w:rsidRPr="00EC1092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F7EB3" w14:textId="77777777" w:rsidR="00EF7A23" w:rsidRP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第一單元簡單機械</w:t>
            </w:r>
          </w:p>
          <w:p w14:paraId="2F5CB97B" w14:textId="090C7006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活動二輪軸與滑輪如何便利生活、活動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三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還有哪些傳送動力的機械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2453C" w14:textId="77777777" w:rsidR="00EF7A23" w:rsidRP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自-E-A3</w:t>
            </w:r>
          </w:p>
          <w:p w14:paraId="4C96EB55" w14:textId="77777777" w:rsidR="00EF7A23" w:rsidRP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自-E-B1</w:t>
            </w:r>
          </w:p>
          <w:p w14:paraId="13446FF7" w14:textId="54CF023B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自-E-C2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36616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INb-Ⅲ-4 力可藉由簡單機械傳遞。</w:t>
            </w:r>
          </w:p>
          <w:p w14:paraId="438806C2" w14:textId="7BA01A0D" w:rsidR="00EF7A23" w:rsidRPr="00EF7A23" w:rsidRDefault="00EF7A23" w:rsidP="00EF7A2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 xml:space="preserve">INc-Ⅲ-3 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本量與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改變量不同，由兩者的比例可評估變化的程度。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E35DF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po-Ⅲ-1 能從學習活動、日常經驗及科技運用、自然環境、書刊及網路媒體等察覺問題。</w:t>
            </w:r>
          </w:p>
          <w:p w14:paraId="54782AE0" w14:textId="2ED5A0C0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pe-Ⅲ-2 能正確安全操作適合學習階段的物品、器材儀器、科技設備及資源。能進行客觀的質性觀察或數值量測並詳實記錄。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115CA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.透過實驗與討論，了解定滑輪與動滑輪傳送動力的特性。</w:t>
            </w:r>
          </w:p>
          <w:p w14:paraId="2111AA85" w14:textId="3B9DA1A7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.認識齒輪，並觀察生活中裝有齒輪的物品。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8CB3C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7C9B1FD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DC76D4F" w14:textId="2FBDEDAF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3DECB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：性別-3</w:t>
            </w:r>
          </w:p>
          <w:p w14:paraId="08B6F076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  <w:p w14:paraId="6D3382C1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：科技-3</w:t>
            </w:r>
          </w:p>
          <w:p w14:paraId="6C2C268A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：閱讀-3</w:t>
            </w:r>
          </w:p>
          <w:p w14:paraId="26B943FF" w14:textId="74CF62DB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：戶外-3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4C8B46C8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F7A23" w:rsidRPr="00C2223E" w14:paraId="29D9E872" w14:textId="77777777" w:rsidTr="00EF7A2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EF7A23" w:rsidRPr="00EC1092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0E785" w14:textId="77777777" w:rsidR="00EF7A23" w:rsidRP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第一單元簡單機械</w:t>
            </w:r>
          </w:p>
          <w:p w14:paraId="61230AC2" w14:textId="472E9E1A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活動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三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還有哪些傳送動力的機械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62741B8B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自-E-C2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1F268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INb-Ⅲ-4 力可藉由簡單機械傳遞。</w:t>
            </w:r>
          </w:p>
          <w:p w14:paraId="4F93394E" w14:textId="79FD43AA" w:rsidR="00EF7A23" w:rsidRPr="00EF7A23" w:rsidRDefault="00EF7A23" w:rsidP="00EF7A2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 xml:space="preserve">INc-Ⅲ-3 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本量與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改變量不同，由兩者的比例可評估變化的程度。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41BD2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po-Ⅲ-1 能從學習活動、日常經驗及科技運用、自然環境、書刊及網路媒體等察覺問題。</w:t>
            </w:r>
          </w:p>
          <w:p w14:paraId="5E0A5760" w14:textId="31DC482B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pe-Ⅲ-2 能正確安全操作適合學習階段的物品、器材儀器、科技設備及資源。能進行客觀的質性觀察或數值量測並詳實記錄。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C6DD2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1.透過實驗與討論，發現齒輪和鏈條組合能夠傳送動力。</w:t>
            </w:r>
          </w:p>
          <w:p w14:paraId="4DC6E93F" w14:textId="59DDE309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2.觀察齒輪和鏈條在生活中傳送動力的應用。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3DA98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B35C558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2EEFAE3" w14:textId="08E0AFCB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09DA8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：性別-3</w:t>
            </w:r>
          </w:p>
          <w:p w14:paraId="51DD1C4F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  <w:p w14:paraId="2A93DA38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：科技-3</w:t>
            </w:r>
          </w:p>
          <w:p w14:paraId="05274FD1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：閱讀-3</w:t>
            </w:r>
          </w:p>
          <w:p w14:paraId="051BD0FA" w14:textId="502DC49D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：戶外-3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B077820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F7A23" w:rsidRPr="00C2223E" w14:paraId="5036A85B" w14:textId="77777777" w:rsidTr="00EF7A2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EF7A23" w:rsidRPr="00EC1092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CCCEC" w14:textId="77777777" w:rsidR="00EF7A23" w:rsidRP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第二單元能量與生活</w:t>
            </w:r>
          </w:p>
          <w:p w14:paraId="5EA5686C" w14:textId="099E5EAB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活動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能量如何互相轉換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1BA26CF0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自-E-C1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7137B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INa-Ⅲ-7 運動的物體具有動能，對同一物體而言，速度越快動能越大。</w:t>
            </w:r>
          </w:p>
          <w:p w14:paraId="4C503847" w14:textId="07133153" w:rsidR="00EF7A23" w:rsidRPr="00EF7A23" w:rsidRDefault="00EF7A23" w:rsidP="00EF7A2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INc-Ⅲ-4 對相同事物做多次測量，其結果間可能有差異，差異越大表示測量越不精確。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EB875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pe-Ⅲ-1 能了解自變項、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應變項並預測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改變時可能的影響和進行適當次數測試的意義。在教師或教科書的指導或說明下，能了解探究的計畫，並進而能根據問題的特性、資源（設備等）的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有無等因素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，規劃簡單的探究活動。</w:t>
            </w:r>
          </w:p>
          <w:p w14:paraId="39475E16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pc-Ⅲ-2 能利用較簡單形式的口語、文字、影像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（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例如：攝影、錄影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）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、繪圖或實物、科學名詞、數學公式、模型等，表達探究之過程、發現或成果。</w:t>
            </w:r>
          </w:p>
          <w:p w14:paraId="3C8BD555" w14:textId="01F135F5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ah-Ⅲ-1 利用科學知識理解日常生活觀察到的現象。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F900A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1.認識運動中的物體具有動能，可以產生作用。</w:t>
            </w:r>
          </w:p>
          <w:p w14:paraId="5B83FA0A" w14:textId="1CA5BA8F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2.透過實際操作，了解物體的速度與動能的關係。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520D2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0AC8EB17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11C3B81" w14:textId="58EF79D1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1240F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：環境-3</w:t>
            </w:r>
          </w:p>
          <w:p w14:paraId="70714B2F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：科技-3</w:t>
            </w:r>
          </w:p>
          <w:p w14:paraId="455E2E1A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：能源-3</w:t>
            </w:r>
          </w:p>
          <w:p w14:paraId="491B882B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：資訊-3</w:t>
            </w:r>
          </w:p>
          <w:p w14:paraId="4043A29A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：閱讀-3</w:t>
            </w:r>
          </w:p>
          <w:p w14:paraId="7DC1C4A2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：戶外-3</w:t>
            </w:r>
          </w:p>
          <w:p w14:paraId="6323B6F4" w14:textId="0DA18120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：國際-3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C8DE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EF7A2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C2E887A" w14:textId="0EE3BEEC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EF7A23" w:rsidRPr="00C2223E" w14:paraId="20AFBB26" w14:textId="77777777" w:rsidTr="00EF7A2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EF7A23" w:rsidRPr="00EC1092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10203" w14:textId="77777777" w:rsidR="00EF7A23" w:rsidRP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第二單元能量與生活</w:t>
            </w:r>
          </w:p>
          <w:p w14:paraId="5CA80BE5" w14:textId="6226F34C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活動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能量如何互相轉換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2C185464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自-E-C3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E4E53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INa-Ⅲ-5 不同形式的能量可以相互轉換，但總量不變。</w:t>
            </w:r>
          </w:p>
          <w:p w14:paraId="046AFB00" w14:textId="6FAFADDA" w:rsidR="00EF7A23" w:rsidRPr="00EF7A23" w:rsidRDefault="00EF7A23" w:rsidP="00EF7A2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INa-Ⅲ-6 能量可藉由電流傳遞、轉換而後為人類所應用。利用電池等設備可以儲存電能再轉換成其他能量。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C3727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tr-Ⅲ-1 能將自己及他人所觀察、記錄的自然現象與習得的知識互相連結，察覺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彼此間的關係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，並提出自己的想法及知道與他人的差異。</w:t>
            </w:r>
          </w:p>
          <w:p w14:paraId="172BDA50" w14:textId="621CA0F1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ah-Ⅲ-1 利用科學知識理解日常生活觀察到的現象。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8450C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1.透過觀察，察覺生活中的電器可以將電能轉換成不同形式的能量。</w:t>
            </w:r>
          </w:p>
          <w:p w14:paraId="0862E218" w14:textId="458DBBFE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.了解能量在轉換的過程中，不論轉換成任何形式，能量的總量不會改變。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183EB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F2EB493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4885A94" w14:textId="5DD23BF3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2661D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：環境-3</w:t>
            </w:r>
          </w:p>
          <w:p w14:paraId="52842CAB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：科技-3</w:t>
            </w:r>
          </w:p>
          <w:p w14:paraId="33B27690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：能源-3</w:t>
            </w:r>
          </w:p>
          <w:p w14:paraId="607B2F01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：資訊-3</w:t>
            </w:r>
          </w:p>
          <w:p w14:paraId="70C71825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：閱讀-3</w:t>
            </w:r>
          </w:p>
          <w:p w14:paraId="20F63B07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：戶外-3</w:t>
            </w:r>
          </w:p>
          <w:p w14:paraId="0E07D1E3" w14:textId="2143517D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：國際-3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6B0E710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F7A23" w:rsidRPr="00C2223E" w14:paraId="52A1B679" w14:textId="77777777" w:rsidTr="00EF7A2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EF7A23" w:rsidRPr="00EC1092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C6E81" w14:textId="77777777" w:rsidR="00EF7A23" w:rsidRP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第二單元能量與生活</w:t>
            </w:r>
          </w:p>
          <w:p w14:paraId="2A974B30" w14:textId="63782BF8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活動二生活中如何利用能源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513C6198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自-E-A2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04C71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INf-Ⅲ-2 科技在生活中的應用與對環境與人體的影響。</w:t>
            </w:r>
          </w:p>
          <w:p w14:paraId="03301736" w14:textId="43A17992" w:rsidR="00EF7A23" w:rsidRPr="00EF7A23" w:rsidRDefault="00EF7A23" w:rsidP="00EF7A2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INg-Ⅲ-5 能源的使用與地球永續發展息息相關。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22196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po-Ⅲ-2 能初步辨別適合科學探究的問題，並能依據觀察、蒐集資料、閱讀、思考、討論等，提出適宜探究之問題。</w:t>
            </w:r>
          </w:p>
          <w:p w14:paraId="66F71D66" w14:textId="139F35E9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ah-Ⅲ-1 利用科學知識理解日常生活觀察到的現象。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6C5A2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1.能源可分為再生能源與非再生能源。</w:t>
            </w:r>
          </w:p>
          <w:p w14:paraId="312FC765" w14:textId="7DC8900B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2.了解臺灣主要的發電方式及其對環境的影響。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70503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DF830E4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11014968" w14:textId="0578446B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D048D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：環境-3</w:t>
            </w:r>
          </w:p>
          <w:p w14:paraId="6DA4586E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：科技-3</w:t>
            </w:r>
          </w:p>
          <w:p w14:paraId="54E1718A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：能源-3</w:t>
            </w:r>
          </w:p>
          <w:p w14:paraId="67CDA574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：資訊-3</w:t>
            </w:r>
          </w:p>
          <w:p w14:paraId="575149AD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：閱讀-3</w:t>
            </w:r>
          </w:p>
          <w:p w14:paraId="64845952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：戶外-3</w:t>
            </w:r>
          </w:p>
          <w:p w14:paraId="7969DAD7" w14:textId="44639912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：國際-3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5D0AD7C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F7A23" w:rsidRPr="00C2223E" w14:paraId="31BB9BB6" w14:textId="77777777" w:rsidTr="00EF7A2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473B8419" w:rsidR="00EF7A23" w:rsidRPr="00EC1092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53AF1" w14:textId="77777777" w:rsidR="00EF7A23" w:rsidRP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第二單元能量與生活</w:t>
            </w:r>
          </w:p>
          <w:p w14:paraId="629F52AF" w14:textId="6F23068A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活動二生活中如何利用能源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2DBED7EA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自-E-A3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AA2D9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INf-Ⅲ-2 科技在生活中的應用與對環境與人體的影響。</w:t>
            </w:r>
          </w:p>
          <w:p w14:paraId="02FB4F16" w14:textId="37563D51" w:rsidR="00EF7A23" w:rsidRPr="00EF7A23" w:rsidRDefault="00EF7A23" w:rsidP="00EF7A2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INg-Ⅲ-5 能源的使用與地球永續發展息息相關。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FAD24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tc-Ⅲ-1 能就所蒐集的數據或資料，進行簡單的記錄與分類，並依據習得的知識，思考資料的正確性及辨別他人資訊與事實的差異。</w:t>
            </w:r>
          </w:p>
          <w:p w14:paraId="7E15BD2E" w14:textId="59622388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po-Ⅲ-2 能初步辨別適合科學探究的問題，並能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依據觀察、蒐集資料、閱讀、思考、討論等，提出適宜探究之問題。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B68BD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1.了解節約能源和提高能源使用效率可以使能源永續。</w:t>
            </w:r>
          </w:p>
          <w:p w14:paraId="230784C7" w14:textId="301DD70E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2.了解臺灣及世界各國為了能源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永續所做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的努力。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37658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31FE26A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727D8275" w14:textId="193DCB2F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CEC0B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：環境-3</w:t>
            </w:r>
          </w:p>
          <w:p w14:paraId="0FC84521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：科技-3</w:t>
            </w:r>
          </w:p>
          <w:p w14:paraId="1110C261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：能源-3</w:t>
            </w:r>
          </w:p>
          <w:p w14:paraId="4AFDD057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：資訊-3</w:t>
            </w:r>
          </w:p>
          <w:p w14:paraId="062E6FED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：閱讀-3</w:t>
            </w:r>
          </w:p>
          <w:p w14:paraId="3E88942A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：戶外-3</w:t>
            </w:r>
          </w:p>
          <w:p w14:paraId="5402BD3C" w14:textId="18A8EA86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：國際-3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D182ADA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F7A23" w:rsidRPr="00C2223E" w14:paraId="1AEDFBE8" w14:textId="77777777" w:rsidTr="00EF7A2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51478ECB" w:rsidR="00EF7A23" w:rsidRPr="00EC1092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BE26C" w14:textId="77777777" w:rsidR="00EF7A23" w:rsidRP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第三單元地球的生態</w:t>
            </w:r>
          </w:p>
          <w:p w14:paraId="5F05BD23" w14:textId="51DA44F1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活動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生物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彼此間有什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麼關係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3A732" w14:textId="77777777" w:rsidR="00EF7A23" w:rsidRP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自-E-B2</w:t>
            </w:r>
          </w:p>
          <w:p w14:paraId="6481F43E" w14:textId="77777777" w:rsidR="00EF7A23" w:rsidRP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自-E-B3</w:t>
            </w:r>
          </w:p>
          <w:p w14:paraId="6883C883" w14:textId="77777777" w:rsidR="00EF7A23" w:rsidRP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自-E-C1</w:t>
            </w:r>
          </w:p>
          <w:p w14:paraId="7A35D675" w14:textId="22B02933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自-E-C3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86DD2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INa-Ⅲ-10 在生態系中，能量經由食物鏈在不同物種間流動與循環。</w:t>
            </w:r>
          </w:p>
          <w:p w14:paraId="7E71322C" w14:textId="78E9FC5C" w:rsidR="00EF7A23" w:rsidRPr="00EF7A23" w:rsidRDefault="00EF7A23" w:rsidP="00EF7A2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INc-Ⅲ-8 在同一時期，特定區域上，相同物種所組成的群體稱為「族群」，而在特定區域由多個族群結合而組成「群集」。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7A9A4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tr-Ⅲ-1 能將自己及他人所觀察、記錄的自然現象與習得的知識互相連結，察覺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彼此間的關係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，並提出自己的想法及知道與他人的差異。</w:t>
            </w:r>
          </w:p>
          <w:p w14:paraId="579EC2EF" w14:textId="4133A9E2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tc-Ⅲ-1 能就所蒐集的數據或資料，進行簡單的記錄與分類，並依據習得的知識，思考資料的正確性及辨別他人資訊與事實的差異。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4FB09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1.透過舊經驗推理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生物間的食物鏈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關係。</w:t>
            </w:r>
          </w:p>
          <w:p w14:paraId="00A93BE5" w14:textId="127F71FF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2.透過觀察和討論，認識及記錄食物鏈，並了解生產者和消費者的差異。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AF1AD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F967123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76B7756" w14:textId="697F05C8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DC117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  <w:p w14:paraId="2FB57DBA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：環境-3</w:t>
            </w:r>
          </w:p>
          <w:p w14:paraId="60A51166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：海洋-3</w:t>
            </w:r>
          </w:p>
          <w:p w14:paraId="3799652D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：品德-3</w:t>
            </w:r>
          </w:p>
          <w:p w14:paraId="12CB3123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：生命-3</w:t>
            </w:r>
          </w:p>
          <w:p w14:paraId="1828D1A0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：資訊-3</w:t>
            </w:r>
          </w:p>
          <w:p w14:paraId="70FEACA8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：閱讀-3</w:t>
            </w:r>
          </w:p>
          <w:p w14:paraId="75329872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：戶外-3</w:t>
            </w:r>
          </w:p>
          <w:p w14:paraId="70CE1274" w14:textId="310F5184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：國際-3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029272ED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F7A23" w:rsidRPr="00C2223E" w14:paraId="46B46580" w14:textId="77777777" w:rsidTr="00EF7A2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EF7A23" w:rsidRPr="00EC1092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8861E" w14:textId="77777777" w:rsidR="00EF7A23" w:rsidRP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第三單元地球的生態</w:t>
            </w:r>
          </w:p>
          <w:p w14:paraId="14CAC1EA" w14:textId="3B1DE41F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活動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生物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彼此間有什麼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關係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205146C9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自-E-B2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92D85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INa-Ⅲ-10 在生態系中，能量經由食物鏈在不同物種間流動與循環。</w:t>
            </w:r>
          </w:p>
          <w:p w14:paraId="156861E9" w14:textId="0E043F34" w:rsidR="00EF7A23" w:rsidRPr="00EF7A23" w:rsidRDefault="00EF7A23" w:rsidP="00EF7A2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INc-Ⅲ-8 在同一時期，特定區域上，相同物種所組成的群體稱為「族群」，而在特定區域由多個族群結合而組成「群集」。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0FB70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tr-Ⅲ-1 能將自己及他人所觀察、記錄的自然現象與習得的知識互相連結，察覺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彼此間的關係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，並提出自己的想法及知道與他人的差異。</w:t>
            </w:r>
          </w:p>
          <w:p w14:paraId="6080EDB3" w14:textId="34AAC2B1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tc-Ⅲ-1 能就所蒐集的數據或資料，進行簡單的記錄與分類，並依據習得的知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識，思考資料的正確性及辨別他人資訊與事實的差異。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6D484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1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.引導學生了解食物鏈的開端是光能，能量可以在不同物種間流動。</w:t>
            </w:r>
          </w:p>
          <w:p w14:paraId="4D2BE5DC" w14:textId="4A73C317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.理解族群和群集的定義，並思考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生物間的交互作用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關係。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F1340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346263A1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81E101A" w14:textId="3D94E81D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82B46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  <w:p w14:paraId="2931094D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：環境-3</w:t>
            </w:r>
          </w:p>
          <w:p w14:paraId="593EA5E3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：海洋-3</w:t>
            </w:r>
          </w:p>
          <w:p w14:paraId="536EEA47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：品德-3</w:t>
            </w:r>
          </w:p>
          <w:p w14:paraId="611E8673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：生命-3</w:t>
            </w:r>
          </w:p>
          <w:p w14:paraId="6B18CFC1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：資訊-3</w:t>
            </w:r>
          </w:p>
          <w:p w14:paraId="31E7011F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：閱讀-3</w:t>
            </w:r>
          </w:p>
          <w:p w14:paraId="0622CC38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：戶外-3</w:t>
            </w:r>
          </w:p>
          <w:p w14:paraId="245C6D7E" w14:textId="00013E8A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：國際-3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3839DC1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F7A23" w:rsidRPr="00C2223E" w14:paraId="10B10B72" w14:textId="77777777" w:rsidTr="00EF7A2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413DE82C" w:rsidR="00EF7A23" w:rsidRPr="00EC1092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B6D20" w14:textId="77777777" w:rsidR="00EF7A23" w:rsidRP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第三單元地球的生態</w:t>
            </w:r>
          </w:p>
          <w:p w14:paraId="60BC58C8" w14:textId="2C662990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活動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生物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彼此間有什麼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關係、活動二不同生態系中的生物有什麼不同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665530FB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自-E-B3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3035B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INa-Ⅲ-10 在生態系中，能量經由食物鏈在不同物種間流動與循環。</w:t>
            </w:r>
          </w:p>
          <w:p w14:paraId="7EA1D112" w14:textId="7C0476F9" w:rsidR="00EF7A23" w:rsidRPr="00EF7A23" w:rsidRDefault="00EF7A23" w:rsidP="00EF7A2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INc-Ⅲ-8 在同一時期，特定區域上，相同物種所組成的群體稱為「族群」，而在特定區域由多個族群結合而組成「群集」。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BD0AA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tm-Ⅲ-1 能經由教師提問、觀察及實驗等歷程，探索自然界現象之間的關係，建立簡單的概念模型，並理解到有不同模型的存在。</w:t>
            </w:r>
          </w:p>
          <w:p w14:paraId="20DEA284" w14:textId="0B50E0D4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ai-Ⅲ-1 透過科學探索了解現象發生的原因或機制，滿足好奇心。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8E70C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1.理解族群和群集的定義，並思考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生物間的交互作用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關係。</w:t>
            </w:r>
          </w:p>
          <w:p w14:paraId="180D68EA" w14:textId="09A49E17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2.了解生物間競爭、共生和寄生的關係。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95A1C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022CC78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57E8D02" w14:textId="320B11CE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6C920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  <w:p w14:paraId="184EC0CC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：環境-3</w:t>
            </w:r>
          </w:p>
          <w:p w14:paraId="20470271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：海洋-3</w:t>
            </w:r>
          </w:p>
          <w:p w14:paraId="5F356298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：品德-3</w:t>
            </w:r>
          </w:p>
          <w:p w14:paraId="1E144E3E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：生命-3</w:t>
            </w:r>
          </w:p>
          <w:p w14:paraId="0C0A5F04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：資訊-3</w:t>
            </w:r>
          </w:p>
          <w:p w14:paraId="04EBE2AA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：閱讀-3</w:t>
            </w:r>
          </w:p>
          <w:p w14:paraId="68634ECD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：戶外-3</w:t>
            </w:r>
          </w:p>
          <w:p w14:paraId="72F461D0" w14:textId="44D2ED68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：國際-3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D28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EF7A2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4594B78" w14:textId="46CF0B7E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EF7A23" w:rsidRPr="00C2223E" w14:paraId="68A065F1" w14:textId="77777777" w:rsidTr="00EF7A2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EF7A23" w:rsidRPr="00EC1092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42440" w14:textId="77777777" w:rsidR="00EF7A23" w:rsidRP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第三單元地球的生態</w:t>
            </w:r>
          </w:p>
          <w:p w14:paraId="0150C184" w14:textId="0DFF9307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活動二不同生態系中的生物有什麼不同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20B83CFA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自-E-C1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C12C3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INe-Ⅲ-1 自然界的物體、生物與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環境間的交互作用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，常具有規則性。</w:t>
            </w:r>
          </w:p>
          <w:p w14:paraId="6D1670E2" w14:textId="03B8B21D" w:rsidR="00EF7A23" w:rsidRPr="00EF7A23" w:rsidRDefault="00EF7A23" w:rsidP="00EF7A2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INe-Ⅲ-13 生態系中生物與生物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彼此間的交互作用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，有寄生、共生和競爭的關係。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05439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ai-Ⅲ-3 參與合作學習並與同儕有良好的互動經驗，享受學習科學的樂趣。</w:t>
            </w:r>
          </w:p>
          <w:p w14:paraId="10F58042" w14:textId="1DDBD4FE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ah-Ⅲ-1 利用科學知識理解日常生活觀察到的現象。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78954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1.察覺地球上有不同的生態系。</w:t>
            </w:r>
          </w:p>
          <w:p w14:paraId="3546204B" w14:textId="17BC616A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2.比較不同生態系生物特徵差異，並了解環境對生物構造與特徵的影響。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1B7E7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618FF7F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E51BF8D" w14:textId="580E7829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4CBDD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  <w:p w14:paraId="046D91D0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：環境-3</w:t>
            </w:r>
          </w:p>
          <w:p w14:paraId="7A7F98B3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：海洋-3</w:t>
            </w:r>
          </w:p>
          <w:p w14:paraId="0C11F774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：品德-3</w:t>
            </w:r>
          </w:p>
          <w:p w14:paraId="284ECA53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：生命-3</w:t>
            </w:r>
          </w:p>
          <w:p w14:paraId="71B499EE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：資訊-3</w:t>
            </w:r>
          </w:p>
          <w:p w14:paraId="3882401D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：閱讀-3</w:t>
            </w:r>
          </w:p>
          <w:p w14:paraId="77E26DBA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：戶外-3</w:t>
            </w:r>
          </w:p>
          <w:p w14:paraId="012E6A0E" w14:textId="44986691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：國際-3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2A91B64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F7A23" w:rsidRPr="00C2223E" w14:paraId="37F68FFF" w14:textId="77777777" w:rsidTr="00EF7A2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EF7A23" w:rsidRPr="00EC1092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90AE8" w14:textId="77777777" w:rsidR="00EF7A23" w:rsidRP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第三單元地球的生態</w:t>
            </w:r>
          </w:p>
          <w:p w14:paraId="05C8B80E" w14:textId="7D442631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活動二不同生態系中的生物有什麼不同、活動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三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如何維護生物多樣性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3A7A23AE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自-E-C3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34E0C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INc-Ⅲ-9 不同的環境條件影響生物的種類和分布，以及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生物間的食物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關係，因而形成不同的生態系。</w:t>
            </w:r>
          </w:p>
          <w:p w14:paraId="23802265" w14:textId="60D60B7B" w:rsidR="00EF7A23" w:rsidRPr="00EF7A23" w:rsidRDefault="00EF7A23" w:rsidP="00EF7A2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INd-Ⅲ-6 生物種類具有多樣性；生物生存的環境亦具有多樣性。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5797B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ai-Ⅲ-3 參與合作學習並與同儕有良好的互動經驗，享受學習科學的樂趣。</w:t>
            </w:r>
          </w:p>
          <w:p w14:paraId="05B42F0C" w14:textId="388253DA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ah-Ⅲ-1 利用科學知識理解日常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生活觀察到的現象。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40C81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1.察覺臺灣生態的多樣性，知道臺灣的特有種生物及保育類生物。</w:t>
            </w:r>
          </w:p>
          <w:p w14:paraId="6C7DA39E" w14:textId="05107BB8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2.認識生物多樣性的定義，並思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考生物多樣性的重要性。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19E11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A99E891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2AFAD072" w14:textId="4D7BB5DA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0B4EE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  <w:p w14:paraId="68DA018C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：環境-3</w:t>
            </w:r>
          </w:p>
          <w:p w14:paraId="0E7A5811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：海洋-3</w:t>
            </w:r>
          </w:p>
          <w:p w14:paraId="06912F7D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：品德-3</w:t>
            </w:r>
          </w:p>
          <w:p w14:paraId="0AD78171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：生命-3</w:t>
            </w:r>
          </w:p>
          <w:p w14:paraId="088D73EB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：資訊-3</w:t>
            </w:r>
          </w:p>
          <w:p w14:paraId="35A4A3C3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：閱讀-3</w:t>
            </w:r>
          </w:p>
          <w:p w14:paraId="082B3BD2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：戶外-3</w:t>
            </w:r>
          </w:p>
          <w:p w14:paraId="731B7C8E" w14:textId="7DA2A1CE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：國際-3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9C61E82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lastRenderedPageBreak/>
              <w:t>□</w:t>
            </w:r>
            <w:proofErr w:type="gramStart"/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F7A23" w:rsidRPr="00C2223E" w14:paraId="0175CCA6" w14:textId="77777777" w:rsidTr="00EF7A2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7F00C56F" w:rsidR="00EF7A23" w:rsidRPr="00EC1092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9A67C" w14:textId="77777777" w:rsidR="00EF7A23" w:rsidRP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第三單元地球的生態</w:t>
            </w:r>
          </w:p>
          <w:p w14:paraId="7861842A" w14:textId="48D4D47D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活動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三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如何維護生物多樣性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2151BDAA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自-E-C3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ADA42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INd-Ⅲ-6 生物種類具有多樣性；生物生存的環境亦具有多樣性。</w:t>
            </w:r>
          </w:p>
          <w:p w14:paraId="4C2AD058" w14:textId="2023DAB0" w:rsidR="00EF7A23" w:rsidRPr="00EF7A23" w:rsidRDefault="00EF7A23" w:rsidP="00EF7A2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INg-Ⅲ-2 人類活動與其他生物的活動會相互影響，不當引進外來物種可能造成經濟損失和生態破壞。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95B12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tc-Ⅲ-1 能就所蒐集的數據或資料，進行簡單的記錄與分類，並依據習得的知識，思考資料的正確性及辨別他人資訊與事實的差異。</w:t>
            </w:r>
          </w:p>
          <w:p w14:paraId="21878B59" w14:textId="22777FCE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ai-Ⅲ-1 透過科學探索了解現象發生的原因或機制，滿足好奇心。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AF146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1.知道生物多樣性面臨的威脅，例如環境開發、過度使用資源、汙染等。</w:t>
            </w:r>
          </w:p>
          <w:p w14:paraId="67F9A4D4" w14:textId="5326C1E0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4.了解國際上、臺灣政府有哪些維護生物多樣性的行動。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FE7B3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1089817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6F354E80" w14:textId="51BF90EE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C938B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  <w:p w14:paraId="0C15230D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：環境-3</w:t>
            </w:r>
          </w:p>
          <w:p w14:paraId="21EE5E40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：海洋-3</w:t>
            </w:r>
          </w:p>
          <w:p w14:paraId="50A27D63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：品德-3</w:t>
            </w:r>
          </w:p>
          <w:p w14:paraId="04B12B64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：生命-3</w:t>
            </w:r>
          </w:p>
          <w:p w14:paraId="1BDA4870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：資訊-3</w:t>
            </w:r>
          </w:p>
          <w:p w14:paraId="2019B181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：閱讀-3</w:t>
            </w:r>
          </w:p>
          <w:p w14:paraId="14BB59EA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：戶外-3</w:t>
            </w:r>
          </w:p>
          <w:p w14:paraId="6B117D82" w14:textId="72751463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：國際-3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7DA4D93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F7A23" w:rsidRPr="00C2223E" w14:paraId="029DA1DB" w14:textId="77777777" w:rsidTr="00EF7A2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EF7A23" w:rsidRPr="00EC1092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5FAD1" w14:textId="77777777" w:rsidR="00EF7A23" w:rsidRP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第三單元地球的生態</w:t>
            </w:r>
          </w:p>
          <w:p w14:paraId="23F41BB4" w14:textId="7F540CF9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活動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三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如何維護生物多樣性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6C3277A4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自-E-B2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18984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INg-Ⅲ-2 人類活動與其他生物的活動會相互影響，不當引進外來物種可能造成經濟損失和生態破壞。</w:t>
            </w:r>
          </w:p>
          <w:p w14:paraId="7524D4E5" w14:textId="181531AC" w:rsidR="00EF7A23" w:rsidRPr="00EF7A23" w:rsidRDefault="00EF7A23" w:rsidP="00EF7A2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INf-Ⅲ-1 世界與本地不同性別科學家的事蹟與貢獻。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7DCC8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ah-Ⅲ-1 利用科學知識理解日常生活觀察到的現象。</w:t>
            </w:r>
          </w:p>
          <w:p w14:paraId="21083C4C" w14:textId="21DDB5CF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an-Ⅲ-3 體認不同性別、族群等文化背景的人，都可成為科學家。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DE0B0" w14:textId="4893CD71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1.引導學生了解生態保育的重要，並實踐保護生態環境的行動。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C7D82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327CA47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4DA198CD" w14:textId="5887EEEB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AFEA3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  <w:p w14:paraId="31277D2C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：環境-3</w:t>
            </w:r>
          </w:p>
          <w:p w14:paraId="52F9BF2D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：海洋-3</w:t>
            </w:r>
          </w:p>
          <w:p w14:paraId="5227F20B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：品德-3</w:t>
            </w:r>
          </w:p>
          <w:p w14:paraId="617D81E3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：生命-3</w:t>
            </w:r>
          </w:p>
          <w:p w14:paraId="26ECBEE7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：資訊-3</w:t>
            </w:r>
          </w:p>
          <w:p w14:paraId="63646ACC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：閱讀-3</w:t>
            </w:r>
          </w:p>
          <w:p w14:paraId="1E620DDF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：戶外-3</w:t>
            </w:r>
          </w:p>
          <w:p w14:paraId="4B6FDAA5" w14:textId="32BADDDC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：國際-3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68149FFC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F7A23" w:rsidRPr="00C2223E" w14:paraId="69795DEE" w14:textId="77777777" w:rsidTr="00EF7A2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EF7A23" w:rsidRPr="00EC1092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32FB9" w14:textId="77777777" w:rsidR="00EF7A23" w:rsidRP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第三單元地球的生態</w:t>
            </w:r>
          </w:p>
          <w:p w14:paraId="45E211AD" w14:textId="5C8ABA46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活動</w:t>
            </w:r>
            <w:proofErr w:type="gramStart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三</w:t>
            </w:r>
            <w:proofErr w:type="gramEnd"/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如何維護生物多樣性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488256A5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自-E-B3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42853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INg-Ⅲ-2 人類活動與其他生物的活動會相互影響，不當引進外來物種可能造成經濟損失和生態破壞。</w:t>
            </w:r>
          </w:p>
          <w:p w14:paraId="2B54B3A4" w14:textId="264BE639" w:rsidR="00EF7A23" w:rsidRPr="00EF7A23" w:rsidRDefault="00EF7A23" w:rsidP="00EF7A2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INf-Ⅲ-1 世界與本地不同性別科學家的事蹟與貢獻。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AA1C8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ah-Ⅲ-1 利用科學知識理解日常生活觀察到的現象。</w:t>
            </w:r>
          </w:p>
          <w:p w14:paraId="6B7C5EE9" w14:textId="488D5C4F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an-Ⅲ-3 體認不同性別、族群等文化背景的人，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都可成為科學家。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203A9" w14:textId="144275E5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1.引導學生了解生態保育的重要，並實踐保護生態環境的行動。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E2A7B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2308294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6E633D56" w14:textId="4A0E560F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16ABA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  <w:p w14:paraId="46D822FC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：環境-3</w:t>
            </w:r>
          </w:p>
          <w:p w14:paraId="6CC2E6F9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：海洋-3</w:t>
            </w:r>
          </w:p>
          <w:p w14:paraId="0C23DEF6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：品德-3</w:t>
            </w:r>
          </w:p>
          <w:p w14:paraId="572D4A9F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：生命-3</w:t>
            </w:r>
          </w:p>
          <w:p w14:paraId="7F94ABFF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：資訊-3</w:t>
            </w:r>
          </w:p>
          <w:p w14:paraId="0597479B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：閱讀-3</w:t>
            </w:r>
          </w:p>
          <w:p w14:paraId="17A2C36D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：戶外-3</w:t>
            </w:r>
          </w:p>
          <w:p w14:paraId="70350F5D" w14:textId="5A2FF653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課綱</w:t>
            </w:r>
            <w:proofErr w:type="gramEnd"/>
            <w:r w:rsidRPr="00EF7A23">
              <w:rPr>
                <w:rFonts w:ascii="DFKai-SB" w:eastAsia="DFKai-SB" w:hAnsi="DFKai-SB" w:hint="eastAsia"/>
                <w:sz w:val="20"/>
                <w:szCs w:val="20"/>
              </w:rPr>
              <w:t>：國際-3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45D50C0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lastRenderedPageBreak/>
              <w:t>□</w:t>
            </w:r>
            <w:proofErr w:type="gramStart"/>
            <w:r w:rsidRPr="00EF7A2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F7A23" w:rsidRPr="00C2223E" w14:paraId="0B4CD7F7" w14:textId="77777777" w:rsidTr="00EF7A2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5BA33147" w:rsidR="00EF7A23" w:rsidRPr="00EC1092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A62E9" w14:textId="4DA6CEE2" w:rsidR="00EF7A23" w:rsidRPr="00EF7A23" w:rsidRDefault="00EF7A23" w:rsidP="00EF7A23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sz w:val="20"/>
                <w:szCs w:val="20"/>
              </w:rPr>
              <w:t>總複習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1ECF5BB0" w:rsidR="00EF7A23" w:rsidRPr="00EF7A23" w:rsidRDefault="00EF7A23" w:rsidP="00EF7A2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AFCDF" w14:textId="13FD2603" w:rsidR="00EF7A23" w:rsidRPr="00EF7A23" w:rsidRDefault="00EF7A23" w:rsidP="00EF7A2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3ACBD" w14:textId="71A807F8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68B33" w14:textId="5646AEDA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14ED1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3799E8A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34B71ABD" w14:textId="3BC3DC4A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E32" w14:textId="63E6D9A6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C94C" w14:textId="77777777" w:rsidR="00EF7A23" w:rsidRPr="00EF7A23" w:rsidRDefault="00EF7A23" w:rsidP="00EF7A23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EF7A2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D86E6B1" w14:textId="6D3026B9" w:rsidR="00EF7A23" w:rsidRPr="00EF7A23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F7A2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EF7A23" w:rsidRPr="00C2223E" w14:paraId="15416463" w14:textId="77777777" w:rsidTr="00BF2C8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EF7A23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EF7A23" w:rsidRPr="00EC1092" w:rsidRDefault="00EF7A23" w:rsidP="00EF7A2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94649" w14:textId="00EC2B0B" w:rsidR="00EF7A23" w:rsidRPr="00BF2C80" w:rsidRDefault="00050815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sz w:val="20"/>
                <w:szCs w:val="20"/>
              </w:rPr>
              <w:t>畢業</w:t>
            </w: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A30DD" w14:textId="2C9CA292" w:rsidR="00EF7A23" w:rsidRPr="00BF2C80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8007" w14:textId="1B29C5F9" w:rsidR="00EF7A23" w:rsidRPr="00BF2C80" w:rsidRDefault="00EF7A23" w:rsidP="00EF7A2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5C0A" w14:textId="4834583C" w:rsidR="00EF7A23" w:rsidRPr="00BF2C80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CE120" w14:textId="656754FD" w:rsidR="00EF7A23" w:rsidRPr="00BF2C80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534E8" w14:textId="04344C7F" w:rsidR="00EF7A23" w:rsidRPr="00BF2C80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44A189E7" w:rsidR="00EF7A23" w:rsidRPr="00BF2C80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669D891A" w:rsidR="00EF7A23" w:rsidRPr="00BF2C80" w:rsidRDefault="00EF7A23" w:rsidP="00EF7A2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bookmarkStart w:id="0" w:name="_GoBack"/>
      <w:bookmarkEnd w:id="0"/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E9D4A6" w14:textId="77777777" w:rsidR="002770C0" w:rsidRDefault="002770C0">
      <w:r>
        <w:separator/>
      </w:r>
    </w:p>
  </w:endnote>
  <w:endnote w:type="continuationSeparator" w:id="0">
    <w:p w14:paraId="32F5175D" w14:textId="77777777" w:rsidR="002770C0" w:rsidRDefault="00277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EA9B48" w14:textId="77777777" w:rsidR="002770C0" w:rsidRDefault="002770C0">
      <w:r>
        <w:rPr>
          <w:color w:val="000000"/>
        </w:rPr>
        <w:separator/>
      </w:r>
    </w:p>
  </w:footnote>
  <w:footnote w:type="continuationSeparator" w:id="0">
    <w:p w14:paraId="4780DC95" w14:textId="77777777" w:rsidR="002770C0" w:rsidRDefault="002770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0815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0F288F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770C0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2F6C8B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71812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1EF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D4875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2C80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686F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D7332"/>
    <w:rsid w:val="00EE1ED8"/>
    <w:rsid w:val="00EE4EB8"/>
    <w:rsid w:val="00EE5667"/>
    <w:rsid w:val="00EF07FB"/>
    <w:rsid w:val="00EF1727"/>
    <w:rsid w:val="00EF1D0C"/>
    <w:rsid w:val="00EF29C7"/>
    <w:rsid w:val="00EF7A23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6FE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4205F-BE67-4704-AA13-8BF76EA20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1098</Words>
  <Characters>6259</Characters>
  <Application>Microsoft Office Word</Application>
  <DocSecurity>0</DocSecurity>
  <Lines>52</Lines>
  <Paragraphs>14</Paragraphs>
  <ScaleCrop>false</ScaleCrop>
  <Company/>
  <LinksUpToDate>false</LinksUpToDate>
  <CharactersWithSpaces>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2026-05-27T05:54:00Z</dcterms:created>
  <dcterms:modified xsi:type="dcterms:W3CDTF">2026-05-27T13:10:00Z</dcterms:modified>
</cp:coreProperties>
</file>