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388843CC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FA69C1">
        <w:rPr>
          <w:rFonts w:ascii="DFKai-SB" w:eastAsia="DFKai-SB" w:hAnsi="DFKai-SB" w:hint="eastAsia"/>
          <w:b/>
          <w:sz w:val="28"/>
          <w:szCs w:val="28"/>
          <w:u w:val="single"/>
        </w:rPr>
        <w:t>一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E032CF" w:rsidRPr="00B35C09">
        <w:rPr>
          <w:rFonts w:ascii="DFKai-SB" w:eastAsia="DFKai-SB" w:hAnsi="DFKai-SB" w:hint="eastAsia"/>
          <w:b/>
          <w:sz w:val="28"/>
          <w:szCs w:val="28"/>
        </w:rPr>
        <w:t>生活課程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E032CF" w:rsidRPr="00C2223E" w14:paraId="3BAC8289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10CAC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第一單元：電話好幫手</w:t>
            </w:r>
          </w:p>
          <w:p w14:paraId="38E88714" w14:textId="4E601307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傳話遊戲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22BF45EA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9C45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C-I-3 探究生活事物的方法與技能。</w:t>
            </w:r>
          </w:p>
          <w:p w14:paraId="5AAACF7C" w14:textId="2DF8B27F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32BB28EA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1-I-3 省思自我成長的歷程，體會其意義並知道自己進步的情形與努力的方向。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2708F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1.能透過遊戲，探索聲音的傳遞。</w:t>
            </w:r>
          </w:p>
          <w:p w14:paraId="5B591916" w14:textId="4A34FC5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2.能知道當距離</w:t>
            </w:r>
            <w:proofErr w:type="gramStart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較遠時</w:t>
            </w:r>
            <w:proofErr w:type="gramEnd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，傳遞聲音的方式。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FAA84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68D85A9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4243823" w14:textId="3E4D7A0A" w:rsidR="00E032CF" w:rsidRPr="001814ED" w:rsidRDefault="00E032CF" w:rsidP="00E032CF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BCC1B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7C8A53B4" w14:textId="3B12076B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:資訊-6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26373FCB" w:rsidR="00E032CF" w:rsidRPr="001814ED" w:rsidRDefault="00E032CF" w:rsidP="00E032CF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7492D115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238A3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第一單元：電話好幫手</w:t>
            </w:r>
          </w:p>
          <w:p w14:paraId="043421B1" w14:textId="51D3837B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傳話遊戲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3DA38D1A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23356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C-I-3 探究生活事物的方法與技能。</w:t>
            </w:r>
          </w:p>
          <w:p w14:paraId="34DA6E91" w14:textId="1D984F66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F-I-2 不同解決問題方法或策略的提出與嘗試。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3CD8F7DA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1-I-3 省思自我成長的歷程，體會其意義並知道自己進步的情形與努力的方向。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77CE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1.能透過遊戲，探索聲音的傳遞。</w:t>
            </w:r>
          </w:p>
          <w:p w14:paraId="6CA6C3E6" w14:textId="2778FF11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2.能知道當距離</w:t>
            </w:r>
            <w:proofErr w:type="gramStart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較遠時</w:t>
            </w:r>
            <w:proofErr w:type="gramEnd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，傳遞聲音的方式。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04C46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DDB0601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4B64983" w14:textId="26820F6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736A4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702F0346" w14:textId="0427FF4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:資訊-6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7CF9809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0B0BF75F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5646E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第一單元：電話好幫手</w:t>
            </w:r>
          </w:p>
          <w:p w14:paraId="3527D107" w14:textId="3BDA83F6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電話的功用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6BEC550B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190CB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  <w:p w14:paraId="0ED973EB" w14:textId="001C97EA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E-I-3 自我行為的檢視與調整。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6A26904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3-I-2 體認探究事理有各種方法，並且樂於應用。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47816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1.能說出生活中看過或使用過的傳話工具。</w:t>
            </w:r>
          </w:p>
          <w:p w14:paraId="15F9BA45" w14:textId="02CFC4CE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2.能說出電話在生活中使用的時機。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44F4F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0637FCA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86B987F" w14:textId="242A260D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19BC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42C61927" w14:textId="77A2427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:資訊-6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F82FA" w14:textId="77777777" w:rsidR="00E032CF" w:rsidRPr="003F785E" w:rsidRDefault="00E032CF" w:rsidP="00E032C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44BFBEEA" w14:textId="3610654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 xml:space="preserve">觀看「古代與現代的通訊方式」影片，在 </w:t>
            </w:r>
            <w:r w:rsidRPr="00326F5A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 xml:space="preserve">班級平台（如Google Classroom） </w:t>
            </w:r>
            <w:r w:rsidRPr="003F785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討論「未來的電話會變成什麼樣子？」。</w:t>
            </w:r>
          </w:p>
        </w:tc>
      </w:tr>
      <w:tr w:rsidR="00E032CF" w:rsidRPr="00C2223E" w14:paraId="38359051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0E80B328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C920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第三單元：電話好幫手</w:t>
            </w:r>
          </w:p>
          <w:p w14:paraId="2F5CB97B" w14:textId="185EA3B9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我會打電話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190A0527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7BAA4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C-I-3 探究生活事物的方法與技能。</w:t>
            </w:r>
          </w:p>
          <w:p w14:paraId="438806C2" w14:textId="15901BE5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32535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2-I-4 在發現及解決問題的歷程中，學習探索與探究人、事、物的方法。</w:t>
            </w:r>
          </w:p>
          <w:p w14:paraId="54782AE0" w14:textId="1E4747A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6-I-1 覺察自己可能對生活中的人、事、物產生影響，學習調整情緒與行為。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651F2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1.能說出利用電話與人交談時要特別注意禮貌。</w:t>
            </w:r>
          </w:p>
          <w:p w14:paraId="2111AA85" w14:textId="55D292B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2.能討論接聽電話時第一句話和結束時</w:t>
            </w:r>
            <w:proofErr w:type="gramStart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怎麼說才有禮貌</w:t>
            </w:r>
            <w:proofErr w:type="gramEnd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C3D8B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FC1F7B4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DC76D4F" w14:textId="2F48981F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161C4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26B943FF" w14:textId="23B0758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:資訊-6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67CF7546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29D9E872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D3718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第二單元：美麗的春天</w:t>
            </w:r>
          </w:p>
          <w:p w14:paraId="61230AC2" w14:textId="0A177CD9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拜訪春天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76E986D8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4E8B7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A-I-2 事物變化現象的觀察。</w:t>
            </w:r>
          </w:p>
          <w:p w14:paraId="4F93394E" w14:textId="6130B761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B-I-3 環境的探索與愛護。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6136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2-I-1 以感官和知覺探索生活中的人、事、物，覺察事物及環境的特性。</w:t>
            </w:r>
          </w:p>
          <w:p w14:paraId="5E0A5760" w14:textId="4E882C3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4-I-2 使用不同的表徵符號進行表現與分享，感受創作的樂趣。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D3D2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1.能利用五官探索春天的生活環境。</w:t>
            </w:r>
          </w:p>
          <w:p w14:paraId="4DC6E93F" w14:textId="465CEEDD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2.能觀察花、草、樹木生長的情形，體會季節的變化。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AAD4B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FF6EC09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2EEFAE3" w14:textId="6ECA14A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299A312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4AF0AE5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5036A85B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B06BA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第二單元：美麗的春天</w:t>
            </w:r>
          </w:p>
          <w:p w14:paraId="5EA5686C" w14:textId="795E1C15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拜訪春天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7C214C44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7F146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A-I-2 事物變化現象的觀察。</w:t>
            </w:r>
          </w:p>
          <w:p w14:paraId="4C503847" w14:textId="02FFC720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B-I-1 自然環境之美的感受。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1D096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2-I-6 透過探索與探究人、事、物的歷程，了解其中的道理。</w:t>
            </w:r>
          </w:p>
          <w:p w14:paraId="3C8BD555" w14:textId="2D6BD113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4-I-1 利用各種生活的媒介與素材進行表現與創作，喚起豐富的想像力。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1D9C4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1.能與同學分享自己對春天的觀察。</w:t>
            </w:r>
          </w:p>
          <w:p w14:paraId="76FBF576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2.能說出自己喜愛的植物或動物。</w:t>
            </w:r>
          </w:p>
          <w:p w14:paraId="5B83FA0A" w14:textId="3B04B816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3.能說出動物或植物的特色，並用不同的方式表現出來。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6B0BE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C174063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11C3B81" w14:textId="530E0E3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2A31BB1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4152D7E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20AFBB26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BD4FA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第二單元：美麗的春天</w:t>
            </w:r>
          </w:p>
          <w:p w14:paraId="5CA80BE5" w14:textId="62066A3D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迎接春天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7F9BEB13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B5F0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B-I-3 環境的探索與愛護。</w:t>
            </w:r>
          </w:p>
          <w:p w14:paraId="046AFB00" w14:textId="2A4DB685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C-I-2 媒材特性與符號表徵的使用。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7D020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1-I-1 探索並分享對自己及相關人、事、物的感受與想法。</w:t>
            </w:r>
          </w:p>
          <w:p w14:paraId="172BDA50" w14:textId="39B8207D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2-I-1 以感官和知覺探索生活中的人、事、物，覺察事物及環境的特性。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2170C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1.能探索〈四季─春〉如何運用音樂描寫春天。</w:t>
            </w:r>
          </w:p>
          <w:p w14:paraId="0862E218" w14:textId="5B1B156D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2.能透過對春天人、事、物的觀察，發現春天天氣的變化及其對生活的影響。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BE9B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55DE6D3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4885A94" w14:textId="7E6CEE1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7790D37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:戶外-6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10B6D" w14:textId="77777777" w:rsidR="00E032CF" w:rsidRPr="003F785E" w:rsidRDefault="00E032CF" w:rsidP="00E032C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5D0B9714" w14:textId="2E800BE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觀看《四季─春》音樂影片，並在</w:t>
            </w:r>
            <w:r w:rsidRPr="00326F5A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班級平台（如Google Classroom）</w:t>
            </w:r>
            <w:r w:rsidRPr="003F785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討論區分享「春天的變化」。</w:t>
            </w:r>
          </w:p>
        </w:tc>
      </w:tr>
      <w:tr w:rsidR="00E032CF" w:rsidRPr="00C2223E" w14:paraId="52A1B679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50337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第三單元：我愛看書</w:t>
            </w:r>
          </w:p>
          <w:p w14:paraId="2A974B30" w14:textId="78D9364F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我的書朋友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2DD2831D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07FF6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C-I-5 知識與方法的運用、組合與創新。</w:t>
            </w:r>
          </w:p>
          <w:p w14:paraId="03301736" w14:textId="22E9AFCD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E-I-2 生活規範的實踐。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6E35F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2-I-5 運用各種探究事物的方法及技能，對訊息做適切的處理，並養成動手做的習慣。</w:t>
            </w:r>
          </w:p>
          <w:p w14:paraId="66F71D66" w14:textId="422D93F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4-I-2 使用不同的表徵符號進行</w:t>
            </w: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表現與分享，感受創作的樂趣。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EB345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1.能和同學分享自己最喜歡的一本書。</w:t>
            </w:r>
          </w:p>
          <w:p w14:paraId="00701A3D" w14:textId="77777777" w:rsidR="00E032CF" w:rsidRPr="004723EB" w:rsidRDefault="00E032CF" w:rsidP="00E032CF">
            <w:pPr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2.能認識其他同學分享的好書和不同類型的書。</w:t>
            </w:r>
          </w:p>
          <w:p w14:paraId="312FC765" w14:textId="67AB442A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3.能探索書的內含物。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CF95D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077334F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11014968" w14:textId="07F84554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61C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7969DAD7" w14:textId="0701C69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:閱讀-6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5A3CCE8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31BB9BB6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7A65B33C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49B93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第三單元：我愛看書</w:t>
            </w:r>
          </w:p>
          <w:p w14:paraId="629F52AF" w14:textId="67C14D03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我的書朋友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0B04E971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AC0F3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C-I-5 知識與方法的運用、組合與創新。</w:t>
            </w:r>
          </w:p>
          <w:p w14:paraId="02FB4F16" w14:textId="4F592DA0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D-I-3 聆聽與回應的表現。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8F5BA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2-I-5 運用各種探究事物的方法及技能，對訊息做適切的處理，並養成動手做的習慣。</w:t>
            </w:r>
          </w:p>
          <w:p w14:paraId="7E15BD2E" w14:textId="4C47BA6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4-I-3 運用各種表現與創造的方法與形式，美化生活、增加生活的趣味。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EB86" w14:textId="77777777" w:rsidR="00E032CF" w:rsidRPr="004723EB" w:rsidRDefault="00E032CF" w:rsidP="00E032CF">
            <w:pPr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1.能認識書的基本構造。</w:t>
            </w:r>
          </w:p>
          <w:p w14:paraId="347E6A4B" w14:textId="77777777" w:rsidR="00E032CF" w:rsidRPr="004723EB" w:rsidRDefault="00E032CF" w:rsidP="00E032CF">
            <w:pPr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2.能演唱〈我的書朋友〉歌曲。</w:t>
            </w:r>
          </w:p>
          <w:p w14:paraId="230784C7" w14:textId="70C08753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3.能以視覺、聽覺</w:t>
            </w:r>
            <w:proofErr w:type="gramStart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及動覺的</w:t>
            </w:r>
            <w:proofErr w:type="gramEnd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表演藝術形式，表達豐富的想像力與創作力。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2DCB3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A79B68A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27D8275" w14:textId="3A5C9B2F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221F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5402BD3C" w14:textId="78F4E443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:閱讀-6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3DBCD61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1AEDFBE8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2A99FD5C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6C6CB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第三單元：我愛看書</w:t>
            </w:r>
          </w:p>
          <w:p w14:paraId="5F05BD23" w14:textId="77F54B56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快樂小書蟲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048AEB11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5E006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C-I-3 探究生活事物的方法與技能。</w:t>
            </w:r>
          </w:p>
          <w:p w14:paraId="7E71322C" w14:textId="4D20086A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D-I-3 聆聽與回應的表現。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8163D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2-I-4 在發現及解決問題的歷程中，學習探索與探究人、事、物的方法。</w:t>
            </w:r>
          </w:p>
          <w:p w14:paraId="579EC2EF" w14:textId="020A13D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3-I-2 體認探究事理有各種方法，並且樂於應用。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BF523" w14:textId="77777777" w:rsidR="00E032CF" w:rsidRPr="004723EB" w:rsidRDefault="00E032CF" w:rsidP="00E032CF">
            <w:pPr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1.能透過探索活動，知道製作小書的方式。</w:t>
            </w:r>
          </w:p>
          <w:p w14:paraId="290808D9" w14:textId="77777777" w:rsidR="00E032CF" w:rsidRPr="004723EB" w:rsidRDefault="00E032CF" w:rsidP="00E032CF">
            <w:pPr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2.能運用媒材發揮創意自製小書。</w:t>
            </w:r>
          </w:p>
          <w:p w14:paraId="00A93BE5" w14:textId="34482B1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3.能和同學合作，練習說書。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2562D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A30D2AB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76B7756" w14:textId="2E0EBE31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2D71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70CE1274" w14:textId="535D1FCA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:閱讀-6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3961E7F4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46B46580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82781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第四單元：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我愛我的家</w:t>
            </w:r>
          </w:p>
          <w:p w14:paraId="14CAC1EA" w14:textId="714073C6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家人與我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BB11A" w14:textId="77777777" w:rsidR="00E032CF" w:rsidRPr="00F150EB" w:rsidRDefault="00E032CF" w:rsidP="00E032CF">
            <w:pPr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  <w:p w14:paraId="417DE288" w14:textId="50A67322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C7527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A-I-1 生命成長現象的認識。</w:t>
            </w:r>
          </w:p>
          <w:p w14:paraId="156861E9" w14:textId="19174BA9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D-I-3 聆聽與回應的表現。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02978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5-I-1 覺知生活中人、事、物的豐富面貌，建立初步的美感經驗。</w:t>
            </w:r>
          </w:p>
          <w:p w14:paraId="6080EDB3" w14:textId="5333DD5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7-I-3 覺知他人的感受，體會他人的立場及學習體諒他人，並尊重和自己不同觀點的意見。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CCE28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1.能說出家中的成員。</w:t>
            </w:r>
          </w:p>
          <w:p w14:paraId="64DDB257" w14:textId="77777777" w:rsidR="00E032CF" w:rsidRPr="004723EB" w:rsidRDefault="00E032CF" w:rsidP="00E032CF">
            <w:pPr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2.能說出家庭成員的外表特徵與興趣。</w:t>
            </w:r>
          </w:p>
          <w:p w14:paraId="4D2BE5DC" w14:textId="280F9D5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3.能說出家人間互相關心的方式。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44187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3F29662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81E101A" w14:textId="7C800C3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4ABF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245C6D7E" w14:textId="0BBA7587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法定:性平-6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0556EEC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10B10B72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4" w:colLast="4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70996FEF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D09F9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第四單元：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我愛我的家</w:t>
            </w:r>
          </w:p>
          <w:p w14:paraId="60BC58C8" w14:textId="20C46C9A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家人與我、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大聲說出我的感謝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1A08277C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生活-E-A3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7676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C-I-3 探究生活事物的方法與技能。</w:t>
            </w:r>
          </w:p>
          <w:p w14:paraId="7EA1D112" w14:textId="383965BC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E-I-2 生活規範的實踐。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7168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6-I-2 體會自己分內該做的事，扮演好自己的角</w:t>
            </w: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色，並身體力行。</w:t>
            </w:r>
          </w:p>
          <w:p w14:paraId="20DEA284" w14:textId="3FD8928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7-I-3 覺知他人的感受，體會他人的立場及學習體諒他人，並尊重和自己不同觀點的意見。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57633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1.能說出和家人相處時的感受。</w:t>
            </w:r>
          </w:p>
          <w:p w14:paraId="6D2479E3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2.能知道自己有不愉快的情緒。</w:t>
            </w:r>
          </w:p>
          <w:p w14:paraId="180D68EA" w14:textId="2B64E0DE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3.能夠面對自己不愉快的情緒並瞭解情緒發生的原因。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1A886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F6ACF1C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557E8D02" w14:textId="5F982203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B9CF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72F461D0" w14:textId="28AE298B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法定:性平-6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11B4615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E032CF" w:rsidRPr="00C2223E" w14:paraId="68A065F1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423C3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第四單元：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我愛我的家</w:t>
            </w:r>
          </w:p>
          <w:p w14:paraId="0150C184" w14:textId="30ACDC6A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大聲說出我的感謝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2DF9C529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F29DF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A-I-3 自我省思。</w:t>
            </w:r>
          </w:p>
          <w:p w14:paraId="6D1670E2" w14:textId="35D63398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D-I-2 情緒調整的學習。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20D3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1-I-2 覺察每</w:t>
            </w:r>
            <w:proofErr w:type="gramStart"/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個人均有其</w:t>
            </w:r>
            <w:proofErr w:type="gramEnd"/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獨特性與長處，進而欣賞自己的優點、喜歡自己。</w:t>
            </w:r>
          </w:p>
          <w:p w14:paraId="10F58042" w14:textId="177D174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4-I-2 使用不同的表徵符號進行表現與分享，感受創作的樂趣。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E953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1.能對家人表示感謝之意後，說出自己的感覺和發現。</w:t>
            </w:r>
          </w:p>
          <w:p w14:paraId="3546204B" w14:textId="1A7900D4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2.能用行動表達對家人的感謝之意。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742F9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00611EE8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E51BF8D" w14:textId="28EB529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C606B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法定:家庭-6</w:t>
            </w:r>
          </w:p>
          <w:p w14:paraId="012E6A0E" w14:textId="499BD0DF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法定:性平-6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6F91B" w14:textId="77777777" w:rsidR="00E032CF" w:rsidRPr="003F785E" w:rsidRDefault="00E032CF" w:rsidP="00E032C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CA748CA" w14:textId="69AF6FA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3F785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利用</w:t>
            </w:r>
            <w:r w:rsidRPr="00326F5A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線上平面</w:t>
            </w:r>
            <w:proofErr w:type="gramEnd"/>
            <w:r w:rsidRPr="00326F5A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設計工具（如Canva）</w:t>
            </w:r>
            <w:r w:rsidRPr="003F785E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設計「感謝卡」，並上傳到班級雲端</w:t>
            </w:r>
          </w:p>
        </w:tc>
      </w:tr>
      <w:tr w:rsidR="00E032CF" w:rsidRPr="00C2223E" w14:paraId="37F68FFF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D1898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第五單元：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奇妙的水</w:t>
            </w:r>
          </w:p>
          <w:p w14:paraId="05C8B80E" w14:textId="7FB5699D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水的遊戲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6DF1F68F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A4355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B-I-3 環境的探索與愛護。</w:t>
            </w:r>
          </w:p>
          <w:p w14:paraId="23802265" w14:textId="0EB5C842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E3903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2-I-5 運用各種探究事物的方法及技能，對訊息做適切的處理，並養成動手做的習慣。</w:t>
            </w:r>
          </w:p>
          <w:p w14:paraId="05B42F0C" w14:textId="5F0DFAE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4-I-1 利用各種生活的媒介與素材進行表現與創作，喚起豐富的想像力。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50A27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1.能透過發表經驗，分享有趣的玩水活動。</w:t>
            </w:r>
          </w:p>
          <w:p w14:paraId="6C7DA39E" w14:textId="37D350B6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2.能察覺水的特性，並且發現物體浮在水面上的現象。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C6A1C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41F8146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AFAD072" w14:textId="07AF30C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31B4" w14:textId="77777777" w:rsidR="00BA18A5" w:rsidRPr="007E5808" w:rsidRDefault="00BA18A5" w:rsidP="00BA18A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E5808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E5808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海洋教育-1</w:t>
            </w:r>
          </w:p>
          <w:p w14:paraId="731B7C8E" w14:textId="5189173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:安全-6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4FFE33B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0175CCA6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496828E6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0EBB9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第五單元：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奇妙的水</w:t>
            </w:r>
          </w:p>
          <w:p w14:paraId="7861842A" w14:textId="741002AD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水的遊戲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0104806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68269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B-I-3 環境的探索與愛護。</w:t>
            </w:r>
          </w:p>
          <w:p w14:paraId="4C2AD058" w14:textId="5EB5DF6B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C-I-5 知識與方法的運用、組合與創新。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1FB15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2-I-4 在發現及解決問題的歷程中，學習探索與探究人、事、物的方法。</w:t>
            </w:r>
          </w:p>
          <w:p w14:paraId="21878B59" w14:textId="0C9A1F30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7-I-1 以對方能理解的語彙或方式，表達對人、</w:t>
            </w: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事、物的觀察與意見。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C941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1.能製作出可以浮在水面上的漂浮玩具。</w:t>
            </w:r>
          </w:p>
          <w:p w14:paraId="4B77A6B8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2.能利用不同材質，製作出可以浮在水面上的漂浮玩具。</w:t>
            </w:r>
          </w:p>
          <w:p w14:paraId="67F9A4D4" w14:textId="4843AE1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3.能知道要如何處理遊戲後的水。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47E88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666E839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F354E80" w14:textId="04E78AC2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D613" w14:textId="77777777" w:rsidR="00BA18A5" w:rsidRPr="007E5808" w:rsidRDefault="00BA18A5" w:rsidP="00BA18A5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7E5808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法定:低碳環境教育-1</w:t>
            </w:r>
          </w:p>
          <w:p w14:paraId="41C2E2DB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法定:海洋-6</w:t>
            </w:r>
          </w:p>
          <w:p w14:paraId="6B117D82" w14:textId="6C85D61B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:安全-6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220915A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029DA1DB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88626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第五單元：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奇妙的水</w:t>
            </w:r>
          </w:p>
          <w:p w14:paraId="23F41BB4" w14:textId="37DF34C6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愛惜水資源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3CE1BD88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D126B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B-I-3 環境的探索與愛護。</w:t>
            </w:r>
          </w:p>
          <w:p w14:paraId="7524D4E5" w14:textId="368881D7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EEAF1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2-I-5 運用各種探究事物的方法及技能，對訊息做適切的處理，並養成動手做的習慣。</w:t>
            </w:r>
          </w:p>
          <w:p w14:paraId="21083C4C" w14:textId="3FD7E456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6-I-5 覺察人與環境的依存關係，進而珍惜資源，愛護環境、尊重生命。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0D5A4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1.能說出生活中哪裡有水。</w:t>
            </w:r>
          </w:p>
          <w:p w14:paraId="1180F6F5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2.能說出水是從哪裡來的。</w:t>
            </w:r>
          </w:p>
          <w:p w14:paraId="53FDE0B0" w14:textId="1B8ECA9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3.能說出生活中水的用途。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57ED1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B1F1F8C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4DA198CD" w14:textId="040A0F03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3C64" w14:textId="77777777" w:rsidR="00BA18A5" w:rsidRPr="007E5808" w:rsidRDefault="00BA18A5" w:rsidP="00BA18A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E5808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E5808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4B6FDAA5" w14:textId="10EE8EB4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3AD83293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69795DEE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F0893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第五單元：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奇妙的水</w:t>
            </w:r>
          </w:p>
          <w:p w14:paraId="45E211AD" w14:textId="72A8B6CE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愛惜水資源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5C859373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9978A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A-I-2 事物變化現象的觀察。</w:t>
            </w:r>
          </w:p>
          <w:p w14:paraId="2B54B3A4" w14:textId="6B47806B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2A67C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3-I-1 願意參與各種學習活動，表現好奇與求知探究之心。</w:t>
            </w:r>
          </w:p>
          <w:p w14:paraId="6B7C5EE9" w14:textId="0349B206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6-I-5 覺察人與環境的依存關係，進而珍惜資源，愛護環境、尊重生命。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B5962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1.能知道洗手時節約用水的方法。</w:t>
            </w:r>
          </w:p>
          <w:p w14:paraId="4A5103AE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2.能欣賞同學節約用水的行為。</w:t>
            </w:r>
          </w:p>
          <w:p w14:paraId="1D5203A9" w14:textId="21070673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3.能將洗手節約用水的方法應用於其他的用水行為。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CCE3E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4CF1047A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E633D56" w14:textId="5545A1FF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BF6D7" w14:textId="77777777" w:rsidR="00BA18A5" w:rsidRPr="007E5808" w:rsidRDefault="00BA18A5" w:rsidP="00BA18A5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E5808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E5808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環境教育-1</w:t>
            </w:r>
          </w:p>
          <w:p w14:paraId="70350F5D" w14:textId="6B64A021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16BDB284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0B4CD7F7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3BF5C9CF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FCA11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第六單元：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快樂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一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夏</w:t>
            </w:r>
          </w:p>
          <w:p w14:paraId="333A62E9" w14:textId="3307EADC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過端午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427DE32C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688C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C-I-5 知識與方法的運用、組合與創新。</w:t>
            </w:r>
          </w:p>
          <w:p w14:paraId="045AFCDF" w14:textId="4AEA9834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D-I-4 共同工作並相互協助。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5EAF9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2-I-2 觀察生活中人、事、物的變化，覺知變化的可能因素。</w:t>
            </w:r>
          </w:p>
          <w:p w14:paraId="31A3ACBD" w14:textId="5CD456EE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4-I-1 利用各種生活的媒介與素材進行表現與創作，喚起豐富的想像力。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49096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1.能了解端午節的習俗與日期。</w:t>
            </w:r>
          </w:p>
          <w:p w14:paraId="52BB7E57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2.能知道屈原的故事。</w:t>
            </w:r>
          </w:p>
          <w:p w14:paraId="6F268B33" w14:textId="7DEAC41E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3.能了解端午節習俗中</w:t>
            </w:r>
            <w:proofErr w:type="gramStart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划</w:t>
            </w:r>
            <w:proofErr w:type="gramEnd"/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龍舟的由來。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369DD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100EAED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B71ABD" w14:textId="6B413CF1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9E572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:閱讀-6</w:t>
            </w:r>
          </w:p>
          <w:p w14:paraId="50042C77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6F899E32" w14:textId="4B2ABA34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:多元-6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5A9EB5EB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15416463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826ED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第六單元：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快樂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一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夏</w:t>
            </w:r>
          </w:p>
          <w:p w14:paraId="50294649" w14:textId="426A57C5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天氣變熱了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54993659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生活-E-B2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BE480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A-I-2 事物變化現象的觀察。</w:t>
            </w:r>
          </w:p>
          <w:p w14:paraId="1CB18007" w14:textId="10B9C677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7001B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2-I-6 透過探索與探究人、事、物的歷程，了解其中的道理。</w:t>
            </w:r>
          </w:p>
          <w:p w14:paraId="60895C0A" w14:textId="4A9C0617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lastRenderedPageBreak/>
              <w:t>5-I-3 理解與欣賞美的多元形式與異同。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87AD4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1.能了解換季時衣著的改變。</w:t>
            </w:r>
          </w:p>
          <w:p w14:paraId="75ACFF50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2.能認識換季時需要準備及進行的工作。</w:t>
            </w:r>
          </w:p>
          <w:p w14:paraId="109CE120" w14:textId="08CB9A46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lastRenderedPageBreak/>
              <w:t>3.能協助家人整理衣物。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EE095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43FA9995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D7534E8" w14:textId="7FE2C0B7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850E0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447B8F88" w14:textId="6D63645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:多元-6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4A0CBD7B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66F0E85E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F4BE443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D9F3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第六單元：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快樂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一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夏</w:t>
            </w:r>
          </w:p>
          <w:p w14:paraId="7416A6B1" w14:textId="28CA04AA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天氣變熱了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87F47" w14:textId="77777777" w:rsidR="00E032CF" w:rsidRPr="00F150EB" w:rsidRDefault="00E032CF" w:rsidP="00E032CF">
            <w:pPr>
              <w:spacing w:line="260" w:lineRule="exact"/>
              <w:jc w:val="center"/>
              <w:rPr>
                <w:kern w:val="0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生活-E-A2</w:t>
            </w:r>
          </w:p>
          <w:p w14:paraId="2405CEBC" w14:textId="6921A8E0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3675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C-I-5 知識與方法的運用、組合與創新。</w:t>
            </w:r>
          </w:p>
          <w:p w14:paraId="0DD8D4A5" w14:textId="063DE453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E-I-3 自我行為的檢視與調整。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D16DC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1-I-1 探索並分享對自己及相關人、事、物的感受與想法。</w:t>
            </w:r>
          </w:p>
          <w:p w14:paraId="52628952" w14:textId="7CB2D17B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3-I-3 體會學習的樂趣和成就感，主動學習新的事物。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55EE3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1.能了解和防治蚊蟲有關的端午節習俗。</w:t>
            </w:r>
          </w:p>
          <w:p w14:paraId="293ADE4A" w14:textId="45D5D69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2.能了解防治蚊蟲的方法。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91D58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D77974D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26E8C02" w14:textId="6FF4591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5DA0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75FDFB5F" w14:textId="3EA6A07C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:多元-6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36BE96AB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E032CF" w:rsidRPr="00C2223E" w14:paraId="0EE14FFF" w14:textId="77777777" w:rsidTr="00E032C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E032CF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E032CF" w:rsidRPr="00EC1092" w:rsidRDefault="00E032CF" w:rsidP="00E032C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95FB1" w14:textId="77777777" w:rsidR="00E032CF" w:rsidRPr="004723EB" w:rsidRDefault="00E032CF" w:rsidP="00E032CF">
            <w:pPr>
              <w:spacing w:line="260" w:lineRule="exact"/>
              <w:jc w:val="center"/>
              <w:rPr>
                <w:bCs/>
                <w:snapToGrid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第二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冊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z w:val="20"/>
                <w:szCs w:val="20"/>
              </w:rPr>
              <w:t>第六單元：</w:t>
            </w:r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快樂</w:t>
            </w:r>
            <w:proofErr w:type="gramStart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一</w:t>
            </w:r>
            <w:proofErr w:type="gramEnd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夏</w:t>
            </w:r>
          </w:p>
          <w:p w14:paraId="13345AA2" w14:textId="6A88F246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4723EB">
              <w:rPr>
                <w:rFonts w:ascii="DFKai-SB" w:eastAsia="DFKai-SB" w:hAnsi="DFKai-SB" w:hint="eastAsia"/>
                <w:bCs/>
                <w:snapToGrid w:val="0"/>
                <w:sz w:val="20"/>
                <w:szCs w:val="20"/>
              </w:rPr>
              <w:t>天氣變熱了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3A6C060E" w:rsidR="00E032CF" w:rsidRPr="001814ED" w:rsidRDefault="00E032CF" w:rsidP="00E032CF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F150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生活-E-C1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2BA0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D-I-3 聆聽與回應的表現。</w:t>
            </w:r>
          </w:p>
          <w:p w14:paraId="56FCCF7F" w14:textId="2C0D786F" w:rsidR="00E032CF" w:rsidRPr="001814ED" w:rsidRDefault="00E032CF" w:rsidP="00E032CF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E-I-1 生活習慣的養成。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15DD3" w14:textId="77777777" w:rsidR="00E032CF" w:rsidRPr="004723EB" w:rsidRDefault="00E032CF" w:rsidP="00E032CF">
            <w:pPr>
              <w:spacing w:line="260" w:lineRule="exact"/>
              <w:jc w:val="both"/>
              <w:rPr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2-I-4 在發現及解決問題的歷程中，學習探索與探究人、事、物的方法。</w:t>
            </w:r>
          </w:p>
          <w:p w14:paraId="3BB10D55" w14:textId="7A995139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sz w:val="20"/>
                <w:szCs w:val="20"/>
              </w:rPr>
              <w:t>3-I-2 體認探究事理有各種方法，並且樂於應用。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532D0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1.能感受習俗與生活的密切關係。</w:t>
            </w:r>
          </w:p>
          <w:p w14:paraId="3F2B2570" w14:textId="77777777" w:rsidR="00E032CF" w:rsidRPr="004723EB" w:rsidRDefault="00E032CF" w:rsidP="00E032CF">
            <w:pPr>
              <w:autoSpaceDE w:val="0"/>
              <w:adjustRightInd w:val="0"/>
              <w:spacing w:line="260" w:lineRule="exact"/>
              <w:jc w:val="both"/>
              <w:rPr>
                <w:kern w:val="0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2.能自己動手製做香包。</w:t>
            </w:r>
          </w:p>
          <w:p w14:paraId="125959B0" w14:textId="7548054A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4723EB">
              <w:rPr>
                <w:rFonts w:ascii="DFKai-SB" w:eastAsia="DFKai-SB" w:hAnsi="DFKai-SB" w:hint="eastAsia"/>
                <w:kern w:val="0"/>
                <w:sz w:val="20"/>
                <w:szCs w:val="20"/>
              </w:rPr>
              <w:t>3.能了解香包與防治蚊蟲的關係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44898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AB1C636" w14:textId="77777777" w:rsidR="00E032CF" w:rsidRDefault="00E032CF" w:rsidP="00E032C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8D26652" w14:textId="710DDB08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2F943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:人權-6</w:t>
            </w:r>
          </w:p>
          <w:p w14:paraId="48E164CB" w14:textId="77777777" w:rsidR="00E032CF" w:rsidRDefault="00E032CF" w:rsidP="00E032CF">
            <w:pPr>
              <w:jc w:val="both"/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:多元-6</w:t>
            </w:r>
          </w:p>
          <w:p w14:paraId="09E4977E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法定:環境-6</w:t>
            </w:r>
          </w:p>
          <w:p w14:paraId="219464CA" w14:textId="77777777" w:rsidR="00E032CF" w:rsidRDefault="00E032CF" w:rsidP="00E032CF">
            <w:pPr>
              <w:jc w:val="both"/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法定:海洋-6</w:t>
            </w:r>
          </w:p>
          <w:p w14:paraId="0AABFFCE" w14:textId="54EB4CB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:安全-6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01E97DD5" w:rsidR="00E032CF" w:rsidRPr="001814ED" w:rsidRDefault="00E032CF" w:rsidP="00E032CF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3F785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AA381" w14:textId="77777777" w:rsidR="004C59DD" w:rsidRDefault="004C59DD">
      <w:r>
        <w:separator/>
      </w:r>
    </w:p>
  </w:endnote>
  <w:endnote w:type="continuationSeparator" w:id="0">
    <w:p w14:paraId="22B3760B" w14:textId="77777777" w:rsidR="004C59DD" w:rsidRDefault="004C5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211C1" w14:textId="77777777" w:rsidR="004C59DD" w:rsidRDefault="004C59DD">
      <w:r>
        <w:rPr>
          <w:color w:val="000000"/>
        </w:rPr>
        <w:separator/>
      </w:r>
    </w:p>
  </w:footnote>
  <w:footnote w:type="continuationSeparator" w:id="0">
    <w:p w14:paraId="57134503" w14:textId="77777777" w:rsidR="004C59DD" w:rsidRDefault="004C59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11E7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C59DD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4A84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39E3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573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8A5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E6E8F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32CF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876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12FBF-42A9-466C-8C84-93683288D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2026-05-25T05:14:00Z</dcterms:created>
  <dcterms:modified xsi:type="dcterms:W3CDTF">2026-05-27T16:06:00Z</dcterms:modified>
</cp:coreProperties>
</file>