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71C7E554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C16CA">
        <w:rPr>
          <w:rFonts w:ascii="標楷體" w:eastAsia="標楷體" w:hAnsi="標楷體" w:hint="eastAsia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95362F" w:rsidRPr="00B35C09">
        <w:rPr>
          <w:rFonts w:ascii="標楷體" w:eastAsia="標楷體" w:hAnsi="標楷體" w:hint="eastAsia"/>
          <w:b/>
          <w:sz w:val="28"/>
          <w:szCs w:val="28"/>
        </w:rPr>
        <w:t>數學</w:t>
      </w:r>
      <w:r w:rsidR="006C5921"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6"/>
        <w:gridCol w:w="1641"/>
        <w:gridCol w:w="1782"/>
        <w:gridCol w:w="1783"/>
        <w:gridCol w:w="1783"/>
        <w:gridCol w:w="1846"/>
        <w:gridCol w:w="1995"/>
        <w:gridCol w:w="2064"/>
      </w:tblGrid>
      <w:tr w:rsidR="007C5C9C" w:rsidRPr="00C2223E" w14:paraId="7F816BC6" w14:textId="77777777" w:rsidTr="00E36D85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E36D85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362F" w:rsidRPr="00C2223E" w14:paraId="400046C1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47E1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一、200以內的數</w:t>
            </w:r>
          </w:p>
          <w:p w14:paraId="19159C96" w14:textId="4DDE5396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1-1 數到200、1-2 幾個百、幾個十</w:t>
            </w:r>
            <w:r w:rsidRPr="00A11C4E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、幾個一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692EDE3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87B3F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 一千以內的數：含位值積木操作活動。結合點數、位值表徵、位值表。位值單位「百」。位值單位換算。</w:t>
            </w:r>
          </w:p>
          <w:p w14:paraId="3AAB06AE" w14:textId="50DCFD3F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N-2-5 解題：100元、500元、1000元。以操作活動為主兼及計算。容許多元策略，協助建立數感。包含已學習之更小幣值。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62C7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n-I-1 理解一千以內數的位值結構，據以做為四則運算之基礎。</w:t>
            </w:r>
          </w:p>
          <w:p w14:paraId="4E2C0C10" w14:textId="34E825C4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06CE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認識200以內的數，並建立200以內數詞序列概念。</w:t>
            </w:r>
          </w:p>
          <w:p w14:paraId="0AD7AD43" w14:textId="2ABFD2AC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認識「百位」的位名，並進行位值單位的換算。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0F2E7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4233ED7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F1EA8F4" w14:textId="372E9D6A" w:rsidR="0095362F" w:rsidRPr="00063E5E" w:rsidRDefault="0095362F" w:rsidP="0095362F">
            <w:pPr>
              <w:autoSpaceDN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B5E7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  <w:p w14:paraId="2644424D" w14:textId="56042221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08B96C3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67A579F4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18183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一、200以內的數</w:t>
            </w:r>
          </w:p>
          <w:p w14:paraId="408C3809" w14:textId="747274C0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1-3付錢、1-4數的大小比較、練習園地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22EF8BEA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1180C3FC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 一千以內的數：含位值積木操作活動。結合點數、位值表徵、位值表。位值單位「百」。位值單位換算。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48A0C55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n-I-1 理解一千以內數的位值結構，據以做為四則運算之基礎。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812F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</w:t>
            </w:r>
            <w:r w:rsidRPr="00A11C4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運用100元以內的幣值進行錢幣換算。</w:t>
            </w:r>
          </w:p>
          <w:p w14:paraId="1AF9AD0C" w14:textId="7E3ABE1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2. 進行200以內的數大小比較。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F7741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87EBAB3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77707155" w14:textId="10CD46D0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A796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  <w:p w14:paraId="2FB8D120" w14:textId="19E01B6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38CBA45A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6F7E9AE1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311DF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二、二位數的加減法</w:t>
            </w:r>
          </w:p>
          <w:p w14:paraId="0B49DF06" w14:textId="0D11735A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2-1二位數的加法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ABB28DA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4AAEC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N-2-2 加減算式與直式計算：用位值理解多位數加減的原理與方法。初期可操作、橫式、直式等方法並陳，二年級最後歸結於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直式計算，做為後續更大位數計算的基礎。直式計算的基礎為位值概念與基本加減法，教師須說明直式計算的合理性。</w:t>
            </w:r>
          </w:p>
          <w:p w14:paraId="3CCB7B0E" w14:textId="188E17D9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N-2-3 解題：加減應用問題。加數、被加數、被減數未知的應用問題。連結加和減的關係。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03FE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n-I-2 理解加法和減法的意義，熟練基本加減法並能流暢計算。</w:t>
            </w:r>
          </w:p>
          <w:p w14:paraId="653CA18C" w14:textId="76CBEF4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63AB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透過操作或表徵活動，解決二位數不進位的加法問題，並以直式記錄過程與結果。</w:t>
            </w:r>
          </w:p>
          <w:p w14:paraId="3EFC58E9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透過操作或表徵活動，解決二</w:t>
            </w: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lastRenderedPageBreak/>
              <w:t>位數進位的加法問題（和超過100，不含兩次進位），並以直式記錄過程與結果。</w:t>
            </w:r>
          </w:p>
          <w:p w14:paraId="620E736A" w14:textId="71EBA88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</w:t>
            </w:r>
            <w:r w:rsidRPr="00A11C4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解決生活情境中二位數合成與分解的問題並以直式記錄過程與結果。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D0F51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77F17428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F6E9780" w14:textId="05022BA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312B973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0B81" w14:textId="77777777" w:rsidR="0095362F" w:rsidRDefault="0095362F" w:rsidP="0095362F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</w:t>
            </w: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線上教學</w:t>
            </w:r>
          </w:p>
          <w:p w14:paraId="76F6A757" w14:textId="1E6AF5A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使用家中的物品（如積木、豆子或小玩具）進行二位數的直式加法操作</w:t>
            </w: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，</w:t>
            </w: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拍攝</w:t>
            </w: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影片</w:t>
            </w: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並解說自己的操作過程。</w:t>
            </w:r>
          </w:p>
        </w:tc>
      </w:tr>
      <w:tr w:rsidR="0095362F" w:rsidRPr="00C2223E" w14:paraId="00B689DF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24F9CDA1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ECFC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二、二位數的加減法</w:t>
            </w:r>
          </w:p>
          <w:p w14:paraId="34AA5F40" w14:textId="225B6873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2-2二位數的減法、2-3等於、大於和小於</w:t>
            </w:r>
            <w:r w:rsidRPr="00A11C4E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5B1F6A0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4B4A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N-2-2 加減算式與直式計算：用位值理解多位數加減的原理與方法。初期可操作、橫式、直式等方法並陳，二年級最後歸結於直式計算，做為後續更大位數計算的基礎。直式計算的基礎為位值概念與基本加減法，教師須說明直式計算的合理性。</w:t>
            </w:r>
          </w:p>
          <w:p w14:paraId="45DA1696" w14:textId="480836C4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N-2-3 解題：加減應用問題。加數、被加數、被減數未知的應用問題。連結加和減的關係。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7BDA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n-I-2 理解加法和減法的意義，熟練基本加減法並能流暢計算。</w:t>
            </w:r>
          </w:p>
          <w:p w14:paraId="5AA1454B" w14:textId="5B1F255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CFA5E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透過操作或表徵活動，解決二位數的不退位減法問題，並以直式記錄過程與結果。</w:t>
            </w:r>
          </w:p>
          <w:p w14:paraId="476DE009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透過操作或表徵活動，解決二位數的退位減法問題，並以直式記錄過程與結果。</w:t>
            </w:r>
          </w:p>
          <w:p w14:paraId="77EC2F0D" w14:textId="5D3884B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3.解決生活情境中二位數合成與分解的問題並以直式記錄過程與結果。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04ED9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20DD437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3AD5F9A3" w14:textId="179325B6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2BDEE83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111AF70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51B1F22D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1E525BA7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FB37B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三、認識公分</w:t>
            </w:r>
          </w:p>
          <w:p w14:paraId="1D0CCB66" w14:textId="5D455BE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3-1個別單位、3-2認識公分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43522B0B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3F4FB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N-2-11 長度：「公分」、「公尺」。實測、量感、估測與計算。單位換算。</w:t>
            </w:r>
          </w:p>
          <w:p w14:paraId="52927716" w14:textId="59EA1B9F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S-2-3 直尺操作：測量長度。報讀公分數。指定長度之線段做圖。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7E4481B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n-I-7 理解長度及其常用單位，並做實測、估測與計算。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A838C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能理解用不同個別單位測量同一物時，其測量結果會不同，並發現個別單位比較長時，所需的測量數會較少。</w:t>
            </w:r>
          </w:p>
          <w:p w14:paraId="1490C67F" w14:textId="2E3578D0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認識公分，並使用公分直尺測量物品的長。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A648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3100194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11BA319" w14:textId="78197A6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51BA57D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4485088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205E186F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5892D80E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CEF92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三、認識公分</w:t>
            </w:r>
          </w:p>
          <w:p w14:paraId="3E727B8C" w14:textId="340F808B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3-3量一量、畫一畫、3-4長度的加減、練習園地、遊戲中學數學（一）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44B36EFF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EAB6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N-2-11 長度：「公分」、「公尺」。實測、量感、估測與計算。單位換算。</w:t>
            </w:r>
          </w:p>
          <w:p w14:paraId="4B5C5590" w14:textId="34C704F6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S-2-3 直尺操作：測量長度。報讀公分數。指定長度之線段做圖。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3499038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n-I-7 理解長度及其常用單位，並做實測、估測與計算。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06EC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透過實測培養長度的量感。</w:t>
            </w:r>
          </w:p>
          <w:p w14:paraId="56DFFD8B" w14:textId="4D952C0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在具體情境中，能做長度的合成與分解，並用算式記錄。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E33BA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A63401C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6A0E9708" w14:textId="5C9F4E5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49C944D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A695" w14:textId="77777777" w:rsidR="0095362F" w:rsidRDefault="0095362F" w:rsidP="0095362F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</w:t>
            </w: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線上教學</w:t>
            </w:r>
          </w:p>
          <w:p w14:paraId="05621F79" w14:textId="4A13A1E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小組選擇</w:t>
            </w: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三樣物品，使用公分直尺測量物品的長度</w:t>
            </w: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，於</w:t>
            </w:r>
            <w:r w:rsidRPr="00340552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數位白板</w:t>
            </w: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紀錄並分享</w:t>
            </w:r>
          </w:p>
        </w:tc>
      </w:tr>
      <w:tr w:rsidR="0095362F" w:rsidRPr="00C2223E" w14:paraId="7E8BA877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F2724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四、加減應用</w:t>
            </w:r>
          </w:p>
          <w:p w14:paraId="52976DC4" w14:textId="41ED57EF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z w:val="20"/>
                <w:szCs w:val="20"/>
              </w:rPr>
              <w:t>4-1加法和減法的關係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BC0EFA1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6BFE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N-2-3 解題：加減應用問題。加數、被加數、被減數未知的應用問題。連結加和減的關係。</w:t>
            </w:r>
          </w:p>
          <w:p w14:paraId="38DC17C4" w14:textId="08CADE05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R-2-4 加法和減法的關係：加減互逆。應用於驗算和解題。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04E1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n-I-2 理解加法和減法的意義，熟練基本加減法並能流暢計算。</w:t>
            </w:r>
          </w:p>
          <w:p w14:paraId="02E10D86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n-I-3 應用加法和減法的計算或估算於日常應用解題。</w:t>
            </w:r>
          </w:p>
          <w:p w14:paraId="6E889B15" w14:textId="69B42B46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0A7D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1.在具體情境中理解部分－整體之間的關係。</w:t>
            </w:r>
          </w:p>
          <w:p w14:paraId="09B26F84" w14:textId="178343F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2.在具體情境中理解加減法的互逆關係。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A5F68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79AFC35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D6CCA3C" w14:textId="0FCA7EE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4CFB0A6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62C76AA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09B48B95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216B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z w:val="20"/>
              </w:rPr>
              <w:t>四、加減應用</w:t>
            </w:r>
          </w:p>
          <w:p w14:paraId="7114D88A" w14:textId="2216E8DB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4-2解題和驗算</w:t>
            </w: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、練習園地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14C0770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CF4E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N-2-2 加減算式與直式計算：用位值理解多位數加減的原理與方法。初期可操作、橫式、直式等方法並陳，二年級最後歸結於直式計算，做為後續更大位數計算的基礎。直式計算的基礎為位值概念與基本加減法，教師須說明直式計算的合理性。</w:t>
            </w:r>
          </w:p>
          <w:p w14:paraId="47F765E8" w14:textId="7D42A68B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R-2-4 加法和減法的關係：加減互逆。應用於驗算和解題。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76339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n-I-3 應用加法和減法的計算或估算於日常應用解題。</w:t>
            </w:r>
          </w:p>
          <w:p w14:paraId="790D55C9" w14:textId="1056783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20"/>
                <w:szCs w:val="20"/>
              </w:rPr>
              <w:t>r-I-3 認識加減互逆，並能應用與解題。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0221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1.應用加減互逆關係檢核減法解題結果的合理性。</w:t>
            </w:r>
          </w:p>
          <w:p w14:paraId="0FA0FE6D" w14:textId="7B07AC43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2.記錄並解決加數、減數未知型的問題。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0564F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78C10B4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2E4D5F8F" w14:textId="5369BAE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603ADA84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78F577AB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73E32188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14776861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E5CCC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五、容量</w:t>
            </w:r>
          </w:p>
          <w:p w14:paraId="0053533C" w14:textId="7DEADA0B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5-1認識容量、5-2容量的比較、練習園地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01A716C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3FF5C333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N-2-12 容量、重量、面積：以操作活動為主。此階段量的教學應包含初步認識、直接比較、間接比較（含個別單位）。不同的量應分不同的單元學習。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21B6673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n-I-8 認識容量、重量、面積。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38E89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1.認識容器及經驗液量保留概念。</w:t>
            </w:r>
          </w:p>
          <w:p w14:paraId="3B6FE2A1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2.認識容量並能進行容量的直觀比較或直接比較。</w:t>
            </w:r>
          </w:p>
          <w:p w14:paraId="4E56118E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3.能進行容量的間接比較。</w:t>
            </w:r>
          </w:p>
          <w:p w14:paraId="04391DF1" w14:textId="56EC50F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4.能進行容量的個別單位比較。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1A9BD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609929F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1E3E6A37" w14:textId="484ACB3B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78637EBB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0B1B36D0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2B8BDDB2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43EC1C2B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7E9F5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學習加油讚（一）</w:t>
            </w:r>
          </w:p>
          <w:p w14:paraId="7C37843C" w14:textId="05D70EF6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綜合與應用、生活中找數學、看繪本學數學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1F59E37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8B88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 一千以內的數：含位值積木操作活動。結合點數、位值表徵、位值表。位值單位「百」。位值單位換算。</w:t>
            </w:r>
          </w:p>
          <w:p w14:paraId="349AE967" w14:textId="7AA1C987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R-2-4 加法和減法的關係：加減互逆。應用於驗算和解題。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8CFC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n-I-3 應用加法和減法的計算或估算於日常應用解題。</w:t>
            </w:r>
          </w:p>
          <w:p w14:paraId="35F8E02C" w14:textId="19DD49F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color w:val="000000" w:themeColor="text1"/>
                <w:kern w:val="0"/>
                <w:sz w:val="20"/>
                <w:szCs w:val="20"/>
              </w:rPr>
              <w:t>r-I-3 認識加減互逆，並能應用與解題。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1DD0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1.能進行200以內數的大小比較。</w:t>
            </w:r>
          </w:p>
          <w:p w14:paraId="673CA22E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2.能熟練二位數加、減直式計算。</w:t>
            </w:r>
          </w:p>
          <w:p w14:paraId="1C26B506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3.能熟練二位數加、減直式計算，並運用加減互逆於驗算和解題。</w:t>
            </w:r>
          </w:p>
          <w:p w14:paraId="27BCC3F7" w14:textId="13FB79C1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4.能使用公分尺測量物件的長度。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A6B68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0A174508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FB69541" w14:textId="39C00BF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E2C0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  <w:p w14:paraId="6A888CC4" w14:textId="78F1C846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1A35D22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029EE794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D2BF4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六、</w:t>
            </w:r>
            <w:r w:rsidRPr="00A11C4E">
              <w:rPr>
                <w:rFonts w:ascii="標楷體" w:eastAsia="標楷體" w:hAnsi="標楷體"/>
                <w:kern w:val="0"/>
                <w:sz w:val="20"/>
                <w:szCs w:val="20"/>
              </w:rPr>
              <w:t>加減兩步驟</w:t>
            </w:r>
          </w:p>
          <w:p w14:paraId="575989F0" w14:textId="383BEDC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6-1加法兩步驟、6-2減法兩步驟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67F7C1E7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2276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N-2-8 解題：兩步驟應用問題（加、減、乘）。加減混合、加與乘、減與乘之應用解題。不含併式。不含連乘。</w:t>
            </w:r>
          </w:p>
          <w:p w14:paraId="25604CC1" w14:textId="7AFAC661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R-2-2 三數相加，順序改變不影響其和：加法交換律和結合律的綜合。可併入其他教學活動。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D350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n-I-5 在具體情境中，解決簡單兩步驟應用問題。</w:t>
            </w:r>
          </w:p>
          <w:p w14:paraId="7A6D513D" w14:textId="36B1A47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r-I-2 認識加法和乘法的運算規律。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EA406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1.能在具體情境中，解決三個數連加的兩步驟問題，並用算式記錄過程和結果。</w:t>
            </w:r>
          </w:p>
          <w:p w14:paraId="244734B3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2.能在具體情境中，認識三數相加時，順序改變不影響其和的性質。</w:t>
            </w:r>
          </w:p>
          <w:p w14:paraId="4ED29C27" w14:textId="5ABD8B8C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3.能在具體情境中，解決三個數連減的兩步驟問題，並用算式記錄過程和結果。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D2F1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19DE418B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0BD5BEA" w14:textId="7E852AB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169F430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5D2EDE4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67A4E97A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C77B1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六、</w:t>
            </w:r>
            <w:r w:rsidRPr="00A11C4E">
              <w:rPr>
                <w:rFonts w:ascii="標楷體" w:eastAsia="標楷體" w:hAnsi="標楷體"/>
                <w:kern w:val="0"/>
                <w:sz w:val="20"/>
                <w:szCs w:val="20"/>
              </w:rPr>
              <w:t>加減兩步驟</w:t>
            </w:r>
          </w:p>
          <w:p w14:paraId="12AC788D" w14:textId="7928BCB4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6-2減法兩步驟、6-3加減兩步驟、練習園地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60553F4E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2C2E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N-2-8 解題：兩步驟應用問題（加、減、乘）。加減混合、加與乘、減與乘之應用解題。不含併式。不含連乘。</w:t>
            </w:r>
          </w:p>
          <w:p w14:paraId="0358F047" w14:textId="29E7BBD3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R-2-2 三數相加，順序改變不影響其和：加法交換律和結合律的綜合。可併入其他教學活動。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26BA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n-I-5 在具體情境中，解決簡單兩步驟應用問題。</w:t>
            </w:r>
          </w:p>
          <w:p w14:paraId="0606949C" w14:textId="47BA5BC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r-I-2 認識加法和乘法的運算規律。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A6F3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1.能在具體情境中，解決三個數連減的兩步驟問題，並用算式記錄過程和結果。</w:t>
            </w:r>
          </w:p>
          <w:p w14:paraId="457FDCB8" w14:textId="7EA892A3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2.能在具體情境中，解決三個數加減的兩步驟問題，並用算式記錄過程和結果。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E51BD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F729779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5435396" w14:textId="1A29F8AB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36CCA57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68B1523B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533046FA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4AE3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七、乘法(一)</w:t>
            </w:r>
          </w:p>
          <w:p w14:paraId="0F2A85FE" w14:textId="7D69D1AF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7-1幾的幾倍、7-2 2和5的乘法、7-3 4的乘法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50DAF6B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041F9815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N-2-7 十十乘法：乘除直式計算的基礎，以熟練為目標。建立「幾個一數」的點數能力。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41C44DD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D83DB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透過連加解決相同單位量的問題。</w:t>
            </w:r>
          </w:p>
          <w:p w14:paraId="7A084325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學習用「倍」的語言。</w:t>
            </w:r>
          </w:p>
          <w:p w14:paraId="2A04D36F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 能透過2個一數、5個一數的活動，解決相同單位量的問題。</w:t>
            </w:r>
          </w:p>
          <w:p w14:paraId="16301FDF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4. 能知道乘法算式中各數字和符號的意義，並認識乘號和乘法算式。</w:t>
            </w:r>
          </w:p>
          <w:p w14:paraId="4F43599F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5.能理解並解決被乘數為2、5、4的乘法，並用乘法算式紀錄問題及結果。</w:t>
            </w:r>
          </w:p>
          <w:p w14:paraId="5519D7CF" w14:textId="65D1F7A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 xml:space="preserve">6. 能熟練2、5、4的乘法表。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1E5C0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0B7DB01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5B790F2B" w14:textId="0859908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1F9ED2BC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51E228AA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138B63B3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2174F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七、乘法(一)</w:t>
            </w:r>
          </w:p>
          <w:p w14:paraId="59D93EC7" w14:textId="6834F8A7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7-4 8的乘法、7-5 乘法的應用、練習園地、遊戲中學數學(二)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1A541C8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2B333F60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N-2-7 十十乘法：乘除直式計算的基礎，以熟練為目標。建立「幾個一數」的點數能力。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68131F56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7D1B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1.能熟練8的乘法表。</w:t>
            </w:r>
          </w:p>
          <w:p w14:paraId="76AB4128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2.能做2、5、4、8的乘法應用問題。</w:t>
            </w:r>
          </w:p>
          <w:p w14:paraId="011C428C" w14:textId="22EF9F4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3.能利用乘法解決生活中的問題。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6D016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A09B395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3431A929" w14:textId="413B41E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2609CAA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09ABE00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71C03961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28F2F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八、時間</w:t>
            </w:r>
          </w:p>
          <w:p w14:paraId="0D624F7B" w14:textId="66BBE97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8-1認識鐘面、8-2報讀時刻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23AE7FE3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081FE74A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N-2-13 鐘面的時刻：以操作活動為主。以鐘面時針與分針之位置認識「幾時幾分」。含兩整時時刻之間的整時點數（時間加減的前置經驗）。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9C79" w14:textId="418EE4E3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n-I-9 認識時刻與時間常用單位。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589D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1.觀察時鐘，認識時針、分針、大格與小格。</w:t>
            </w:r>
          </w:p>
          <w:p w14:paraId="1D1F2DB8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2.能報讀鐘面上的時刻是幾時幾分。</w:t>
            </w:r>
          </w:p>
          <w:p w14:paraId="03AC7BF8" w14:textId="5029A58A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3.能認識數字鐘，並與鐘面時刻作對應。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832F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5C96909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B1C7A71" w14:textId="3ACF324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56AA841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2E45A83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2BC56CB8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654FB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八、時間</w:t>
            </w:r>
          </w:p>
          <w:p w14:paraId="7A129D11" w14:textId="2136ED8A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8-2報讀時刻、8-3點數經過的時間、</w:t>
            </w: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F4A9E44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27DF3A2E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N-2-13 鐘面的時刻：以操作活動為主。以鐘面時針與分針之位置認識「幾時幾分」。含兩整時時刻之間的整時點數（時間加減的前置經驗）。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3DAD500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n-I-9 認識時刻與時間常用單位。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1F97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1.透過操作與觀察鐘面，體驗時間進行時，分針和時針位置的變化。</w:t>
            </w:r>
          </w:p>
          <w:p w14:paraId="19F47FA9" w14:textId="3838B10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2.能透過觀察鐘面，點數兩個時刻之間經過的時間。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0001D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7D10DCF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3D23E7A" w14:textId="3A0B9DA9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5486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  <w:p w14:paraId="43B39E1E" w14:textId="46C88301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課綱:防災-4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A83F" w14:textId="77777777" w:rsidR="0095362F" w:rsidRDefault="0095362F" w:rsidP="0095362F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</w:t>
            </w: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線上教學</w:t>
            </w:r>
          </w:p>
          <w:p w14:paraId="5CC5CFE5" w14:textId="46C34CC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使用</w:t>
            </w:r>
            <w:r w:rsidRPr="00340552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線上問答遊戲（如Kahoot!）</w:t>
            </w: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參加教師設計的</w:t>
            </w: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時鐘辨識</w:t>
            </w:r>
            <w:r w:rsidRPr="00C1328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線上競賽</w:t>
            </w:r>
          </w:p>
        </w:tc>
      </w:tr>
      <w:tr w:rsidR="0095362F" w:rsidRPr="00C2223E" w14:paraId="4E4EC4B1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F258C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九、乘法(二)</w:t>
            </w:r>
          </w:p>
          <w:p w14:paraId="4983B980" w14:textId="33606937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9-1 3的乘法、9-2 6的乘法、9-3 7的乘法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6DD05D76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6EF35003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N-2-7 十十乘法：乘除直式計算的基礎，以熟練為目標。建立「幾個一數」的點數能力。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5DF59CA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55C8E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能做被乘數為3、6、7的乘法，並用乘法算式紀錄結果。</w:t>
            </w:r>
          </w:p>
          <w:p w14:paraId="5D1C8EB3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能明瞭乘法算式中各數字及符號的意義。</w:t>
            </w:r>
          </w:p>
          <w:p w14:paraId="1D25C0FE" w14:textId="2B9B3E13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 能熟練3、6、7的乘法表。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7A2D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E58ED09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4C6997D4" w14:textId="248A403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77C3363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2D75F1F7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51FF7D5F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A484F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九、乘法(二)</w:t>
            </w:r>
          </w:p>
          <w:p w14:paraId="29A60F64" w14:textId="7554F921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9-4 9 的乘法、9-5 乘法的應用、練習園地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BF2217B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0C259D2D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N-2-7 十十乘法：乘除直式計算的基礎，以熟練為目標。建立「幾個一數」的點數能力。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446E2E18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3F745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 能做被乘數為9的乘法，並用乘法算式紀錄結果。</w:t>
            </w:r>
          </w:p>
          <w:p w14:paraId="32D1EB62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 能明瞭乘法算式中各數字及符號的意義。</w:t>
            </w:r>
          </w:p>
          <w:p w14:paraId="3A3FD5DC" w14:textId="77777777" w:rsidR="0095362F" w:rsidRPr="00A11C4E" w:rsidRDefault="0095362F" w:rsidP="0095362F">
            <w:pPr>
              <w:spacing w:line="260" w:lineRule="exact"/>
              <w:ind w:leftChars="5" w:left="12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 能熟練9的乘法表。</w:t>
            </w:r>
          </w:p>
          <w:p w14:paraId="5FBAC23B" w14:textId="3DFC28CC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4. 能做3、6、7、9的乘法應用問題。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A5B86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7D5E671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1ABA3F22" w14:textId="43F650D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743998B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4F02D606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1D51433D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61E4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十、面的大小比較</w:t>
            </w:r>
          </w:p>
          <w:p w14:paraId="180C0383" w14:textId="2B4C438B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z w:val="20"/>
                <w:szCs w:val="20"/>
              </w:rPr>
              <w:t>10-1 面的直接比較、10-2 面的間接比較、</w:t>
            </w:r>
            <w:r w:rsidRPr="00A11C4E">
              <w:rPr>
                <w:rFonts w:ascii="標楷體" w:eastAsia="標楷體" w:hAnsi="標楷體"/>
                <w:bCs/>
                <w:sz w:val="20"/>
                <w:szCs w:val="20"/>
              </w:rPr>
              <w:t>練習園地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3BA4B267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6C087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N-2-12 容量、重量、面積：以操作活動為主。此階段量的教學應包含初步認識、直接比較、間接比較（含個別單位）。不同的量應分不同的單元學習。</w:t>
            </w:r>
          </w:p>
          <w:p w14:paraId="3FE93026" w14:textId="1264DCFA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S-2-5 面積：以具體操作為主。初步認識、直接比較、間接比較（含個別單位）。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7C7D3882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n-I-8 認識容量、重量、面積。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7E50F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1.認識平面並能進行面的直接比較。</w:t>
            </w:r>
          </w:p>
          <w:p w14:paraId="0FCB3C34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2.能進行面的間接比較。</w:t>
            </w:r>
          </w:p>
          <w:p w14:paraId="57A61F23" w14:textId="02D162D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3.能以個別單位進行面的大小比較。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298EE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051A8BE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B057854" w14:textId="67C3696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358B4C2F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法定:性平-4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8639DB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5A9027B1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15CB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學習加油讚（二）</w:t>
            </w:r>
          </w:p>
          <w:p w14:paraId="03CA7B99" w14:textId="5B61DF9E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綜合與應用、生活中找數學、看繪本學數學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4544DED1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ABD7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N-2-13 鐘面的時刻：以操作活動為主。以鐘面時針與分針之位置認識「幾時幾分」。含兩整時時刻之間的整時點數（時間加減的前置經驗）。</w:t>
            </w:r>
          </w:p>
          <w:p w14:paraId="7C9C0206" w14:textId="5F2247B9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S-2-5 面積：以具體操作為主。初步認識、直接比較、間接比較（含個別單位）。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B63A4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n-I-5 在具體情境中，解決簡單兩步驟應用問題。</w:t>
            </w:r>
          </w:p>
          <w:p w14:paraId="022A7DF9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n-I-8 認識容量、重量、面積。</w:t>
            </w:r>
          </w:p>
          <w:p w14:paraId="0806966C" w14:textId="41265E45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0709B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1.運用乘法解決問題</w:t>
            </w:r>
          </w:p>
          <w:p w14:paraId="2C4CB5D6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2.點數方格，進行面積個別單位的比較</w:t>
            </w:r>
          </w:p>
          <w:p w14:paraId="7FC5529F" w14:textId="15E8B02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3.報讀沒有標示數字、或標示不完整的鐘面上的時刻。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CE99E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3AB0C3E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4FFF901A" w14:textId="3401890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FA36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  <w:p w14:paraId="1A48167B" w14:textId="2DB8BCF0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47906840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95362F" w:rsidRPr="00C2223E" w14:paraId="7105E171" w14:textId="77777777" w:rsidTr="0095362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95362F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95362F" w:rsidRPr="00EC1092" w:rsidRDefault="0095362F" w:rsidP="0095362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C31E" w14:textId="77777777" w:rsidR="0095362F" w:rsidRPr="00A11C4E" w:rsidRDefault="0095362F" w:rsidP="0095362F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A11C4E">
              <w:rPr>
                <w:rFonts w:ascii="標楷體" w:eastAsia="標楷體" w:hAnsi="標楷體"/>
                <w:bCs/>
                <w:snapToGrid w:val="0"/>
                <w:kern w:val="0"/>
                <w:sz w:val="20"/>
              </w:rPr>
              <w:t>數學園地</w:t>
            </w:r>
          </w:p>
          <w:p w14:paraId="3042CE9B" w14:textId="48C4D7A0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13958CB2" w:rsidR="0095362F" w:rsidRPr="00063E5E" w:rsidRDefault="0095362F" w:rsidP="0095362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數-E-B3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BF72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N-2-11 長度：「公分」、「公尺」。實測、量感、估測與計算。單位換算。</w:t>
            </w:r>
          </w:p>
          <w:p w14:paraId="39F78DC1" w14:textId="5CF8455D" w:rsidR="0095362F" w:rsidRPr="00063E5E" w:rsidRDefault="0095362F" w:rsidP="0095362F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N-2-7 十十乘法：乘除直式計算的基礎，以熟練為目標。建立「幾個一數」的點數能力。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6F9B7" w14:textId="77777777" w:rsidR="0095362F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n-I-4 理解乘法的意義，熟練十十乘法，並初步進行分裝與平分的除法活動。</w:t>
            </w:r>
          </w:p>
          <w:p w14:paraId="6905F9B5" w14:textId="4796BBF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n-I-7 理解長度及其常用單位，並做實測、估測與計算。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E347" w14:textId="77777777" w:rsidR="0095362F" w:rsidRPr="00A11C4E" w:rsidRDefault="0095362F" w:rsidP="0095362F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1.透過長度的描述，認識世界上的迷你動物。</w:t>
            </w:r>
          </w:p>
          <w:p w14:paraId="2549715E" w14:textId="58BBC62D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2.熟練乘法表，並連結乘法算式與圖形。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C5DB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25AB550D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D8EEA1C" w14:textId="38EA9C2E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2C4E" w14:textId="77777777" w:rsidR="0095362F" w:rsidRPr="00A11C4E" w:rsidRDefault="0095362F" w:rsidP="0095362F">
            <w:pPr>
              <w:jc w:val="both"/>
              <w:rPr>
                <w:rFonts w:ascii="標楷體" w:eastAsia="標楷體" w:hAnsi="標楷體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  <w:p w14:paraId="3EB7E82C" w14:textId="1AE27060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11C4E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5147C106" w:rsidR="0095362F" w:rsidRPr="00063E5E" w:rsidRDefault="0095362F" w:rsidP="0095362F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831D0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6D2BE" w14:textId="77777777" w:rsidR="00B77EAA" w:rsidRDefault="00B77EAA">
      <w:r>
        <w:separator/>
      </w:r>
    </w:p>
  </w:endnote>
  <w:endnote w:type="continuationSeparator" w:id="0">
    <w:p w14:paraId="1C2197B5" w14:textId="77777777" w:rsidR="00B77EAA" w:rsidRDefault="00B7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標宋體,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775AF" w14:textId="77777777" w:rsidR="00B77EAA" w:rsidRDefault="00B77EAA">
      <w:r>
        <w:rPr>
          <w:color w:val="000000"/>
        </w:rPr>
        <w:separator/>
      </w:r>
    </w:p>
  </w:footnote>
  <w:footnote w:type="continuationSeparator" w:id="0">
    <w:p w14:paraId="59E50923" w14:textId="77777777" w:rsidR="00B77EAA" w:rsidRDefault="00B77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7A7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3E5E"/>
    <w:rsid w:val="000763E5"/>
    <w:rsid w:val="0008333A"/>
    <w:rsid w:val="00084AE8"/>
    <w:rsid w:val="000924A6"/>
    <w:rsid w:val="00093F2D"/>
    <w:rsid w:val="00095994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454AC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94405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25B6"/>
    <w:rsid w:val="002D615B"/>
    <w:rsid w:val="002D68FF"/>
    <w:rsid w:val="002E75A9"/>
    <w:rsid w:val="002F0424"/>
    <w:rsid w:val="002F4124"/>
    <w:rsid w:val="002F47BD"/>
    <w:rsid w:val="0030098E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C5921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362F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BA3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AA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4E84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31E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36D8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16CA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05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paragraph" w:customStyle="1" w:styleId="Pa2">
    <w:name w:val="Pa2"/>
    <w:basedOn w:val="a"/>
    <w:next w:val="a"/>
    <w:uiPriority w:val="99"/>
    <w:rsid w:val="00063E5E"/>
    <w:pPr>
      <w:widowControl w:val="0"/>
      <w:autoSpaceDE w:val="0"/>
      <w:adjustRightInd w:val="0"/>
      <w:spacing w:line="284" w:lineRule="atLeast"/>
      <w:textAlignment w:val="auto"/>
    </w:pPr>
    <w:rPr>
      <w:rFonts w:ascii="華康標宋體,." w:eastAsia="華康標宋體,.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2026-05-25T08:14:00Z</dcterms:created>
  <dcterms:modified xsi:type="dcterms:W3CDTF">2026-05-25T08:14:00Z</dcterms:modified>
</cp:coreProperties>
</file>