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6A66E8A6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218C7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4C3F0D">
        <w:rPr>
          <w:rFonts w:ascii="標楷體" w:eastAsia="標楷體" w:hAnsi="標楷體" w:cs="標楷體" w:hint="eastAsia"/>
          <w:b/>
          <w:sz w:val="28"/>
          <w:szCs w:val="28"/>
        </w:rPr>
        <w:t>英語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C3F0D" w:rsidRPr="00C2223E" w14:paraId="3BAC8289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04A0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字母拼讀、數字</w:t>
            </w:r>
          </w:p>
          <w:p w14:paraId="38E88714" w14:textId="44545C1F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Get Ready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1968AD66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F7E59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5AAACF7C" w14:textId="151F1A4A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C9097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1-Ⅱ-2 </w:t>
            </w:r>
            <w:r w:rsidRPr="004C3F0D">
              <w:rPr>
                <w:rFonts w:eastAsia="標楷體"/>
                <w:sz w:val="20"/>
                <w:szCs w:val="20"/>
              </w:rPr>
              <w:t>能聽辨英語的子音、母音及其基本的組合。</w:t>
            </w:r>
          </w:p>
          <w:p w14:paraId="65E69E70" w14:textId="0A53D616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◎1-Ⅱ-4 </w:t>
            </w:r>
            <w:r w:rsidRPr="004C3F0D">
              <w:rPr>
                <w:rFonts w:eastAsia="標楷體"/>
                <w:sz w:val="20"/>
                <w:szCs w:val="20"/>
              </w:rPr>
              <w:t>能聽辨句子的語調。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3DBE1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複習母音a, e, i, o, u與代表單字。</w:t>
            </w:r>
          </w:p>
          <w:p w14:paraId="5B591916" w14:textId="4C7749C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複習母音a的發音及其代表單字。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0C4CF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42B37E7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790C78C0" w:rsidR="004C3F0D" w:rsidRPr="004C3F0D" w:rsidRDefault="004C3F0D" w:rsidP="004C3F0D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4ACA767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4C3F0D" w:rsidRPr="004C3F0D" w:rsidRDefault="004C3F0D" w:rsidP="004C3F0D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7492D115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F898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動物</w:t>
            </w:r>
          </w:p>
          <w:p w14:paraId="043421B1" w14:textId="22D7D96E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1 Funny Animals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8DB7D49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F2C8E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◎Ac-Ⅱ-1 </w:t>
            </w:r>
            <w:r w:rsidRPr="004C3F0D">
              <w:rPr>
                <w:rFonts w:eastAsia="標楷體"/>
                <w:sz w:val="20"/>
                <w:szCs w:val="20"/>
              </w:rPr>
              <w:t>簡易的教室用語。</w:t>
            </w:r>
          </w:p>
          <w:p w14:paraId="34DA6E91" w14:textId="555D0AD7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ascii="Cambria Math" w:eastAsia="標楷體" w:hAnsi="Cambria Math" w:cs="Cambria Math"/>
                <w:sz w:val="20"/>
                <w:szCs w:val="20"/>
              </w:rPr>
              <w:t>◎</w:t>
            </w:r>
            <w:r w:rsidRPr="004C3F0D">
              <w:rPr>
                <w:rFonts w:eastAsia="標楷體"/>
                <w:sz w:val="20"/>
                <w:szCs w:val="20"/>
              </w:rPr>
              <w:t xml:space="preserve">Ac-Ⅱ-2 </w:t>
            </w:r>
            <w:r w:rsidRPr="004C3F0D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68B92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ascii="Cambria Math" w:eastAsia="標楷體" w:hAnsi="Cambria Math" w:cs="Cambria Math"/>
                <w:sz w:val="20"/>
                <w:szCs w:val="20"/>
              </w:rPr>
              <w:t>◎</w:t>
            </w:r>
            <w:r w:rsidRPr="004C3F0D">
              <w:rPr>
                <w:rFonts w:eastAsia="標楷體"/>
                <w:sz w:val="20"/>
                <w:szCs w:val="20"/>
              </w:rPr>
              <w:t xml:space="preserve">1-Ⅱ-5 </w:t>
            </w:r>
            <w:r w:rsidRPr="004C3F0D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  <w:p w14:paraId="3AD085B8" w14:textId="6AE54484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◎1-Ⅱ-7 </w:t>
            </w:r>
            <w:r w:rsidRPr="004C3F0D">
              <w:rPr>
                <w:rFonts w:eastAsia="標楷體"/>
                <w:sz w:val="20"/>
                <w:szCs w:val="20"/>
              </w:rPr>
              <w:t>能聽懂課堂中所學的字詞。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D802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能熟練本課字彙a bird, a cat, a dog, a frog, a rabbit, an ox。</w:t>
            </w:r>
          </w:p>
          <w:p w14:paraId="16A6A1DE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119C6CA9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Is it a cat?</w:t>
            </w:r>
          </w:p>
          <w:p w14:paraId="6CA6C3E6" w14:textId="39014CE9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Yes, it is. / No, it’s not. It’s a dog.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D1E4F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B30BD21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B64983" w14:textId="57D4724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54300D6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0B0BF75F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BB0B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動物</w:t>
            </w:r>
          </w:p>
          <w:p w14:paraId="3527D107" w14:textId="53327CD9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1 Funny Animals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515AEA73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376A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Ac-Ⅱ-3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0ED973EB" w14:textId="7A98989F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9F95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◎1-Ⅱ-9 </w:t>
            </w:r>
            <w:r w:rsidRPr="004C3F0D">
              <w:rPr>
                <w:rFonts w:eastAsia="標楷體"/>
                <w:sz w:val="20"/>
                <w:szCs w:val="20"/>
              </w:rPr>
              <w:t>能聽懂簡易的日常生活用語。</w:t>
            </w:r>
          </w:p>
          <w:p w14:paraId="4740A4A9" w14:textId="0C88E535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1-Ⅱ-10 </w:t>
            </w:r>
            <w:r w:rsidRPr="004C3F0D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E6C2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能聽懂並朗讀本課故事。</w:t>
            </w:r>
          </w:p>
          <w:p w14:paraId="15F9BA45" w14:textId="47B6809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能了解故事中的事件順序。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2249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E1A383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4EEB6CD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527FBFA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38359051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62AB22FB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B700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動物</w:t>
            </w:r>
          </w:p>
          <w:p w14:paraId="2F5CB97B" w14:textId="3C925C7B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1 Funny Animals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5CD5F566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03311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438806C2" w14:textId="07A3E3E1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3225B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◎2-Ⅱ-3 </w:t>
            </w:r>
            <w:r w:rsidRPr="004C3F0D">
              <w:rPr>
                <w:rFonts w:eastAsia="標楷體"/>
                <w:sz w:val="20"/>
                <w:szCs w:val="20"/>
              </w:rPr>
              <w:t>能說出課堂中所學的字詞。</w:t>
            </w:r>
          </w:p>
          <w:p w14:paraId="54782AE0" w14:textId="0579C3F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◎2-Ⅱ-5 </w:t>
            </w:r>
            <w:r w:rsidRPr="004C3F0D">
              <w:rPr>
                <w:rFonts w:eastAsia="標楷體"/>
                <w:sz w:val="20"/>
                <w:szCs w:val="20"/>
              </w:rPr>
              <w:t>能使用簡易的日常生活用語。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96F1F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能樂於與班上同學進行口語練習。</w:t>
            </w:r>
          </w:p>
          <w:p w14:paraId="4698DACB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能聽懂並應用本課生活用語：</w:t>
            </w:r>
          </w:p>
          <w:p w14:paraId="2111AA85" w14:textId="710E7230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Hurry up! / Are you ready? Yes!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667AB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413F2AD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0C518B8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09E928B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29D9E872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第五週 2027/03/08~</w:t>
            </w:r>
          </w:p>
          <w:p w14:paraId="45F19D0E" w14:textId="5B592707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0D4A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動物</w:t>
            </w:r>
          </w:p>
          <w:p w14:paraId="61230AC2" w14:textId="6303CA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1 Funny Animals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443C2659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F1FC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◎Ac-Ⅱ-1 </w:t>
            </w:r>
            <w:r w:rsidRPr="004C3F0D">
              <w:rPr>
                <w:rFonts w:eastAsia="標楷體"/>
                <w:sz w:val="20"/>
                <w:szCs w:val="20"/>
              </w:rPr>
              <w:t>簡易的教室用語。</w:t>
            </w:r>
          </w:p>
          <w:p w14:paraId="4F93394E" w14:textId="23B22764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◎Ac-Ⅱ-2 </w:t>
            </w:r>
            <w:r w:rsidRPr="004C3F0D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5FFA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◎2-Ⅱ-6 </w:t>
            </w:r>
            <w:r w:rsidRPr="004C3F0D">
              <w:rPr>
                <w:rFonts w:eastAsia="標楷體"/>
                <w:sz w:val="20"/>
                <w:szCs w:val="20"/>
              </w:rPr>
              <w:t>能以正確的發音及適切的語調說出簡易句型的句子。</w:t>
            </w:r>
          </w:p>
          <w:p w14:paraId="5E0A5760" w14:textId="4971DF6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◎3-Ⅱ-2 </w:t>
            </w:r>
            <w:r w:rsidRPr="004C3F0D">
              <w:rPr>
                <w:rFonts w:eastAsia="標楷體"/>
                <w:sz w:val="20"/>
                <w:szCs w:val="20"/>
              </w:rPr>
              <w:t>能辨識課堂中所學的字詞。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7266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熟悉母音e的發音及其代表單字。</w:t>
            </w:r>
          </w:p>
          <w:p w14:paraId="4DC6E93F" w14:textId="18DA95B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能聽辨、認讀-en及-et的字音與字母拼讀單字，並能運用發音規則拼念單字。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20CC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270DBFF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6EB4BE3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50CBB84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5036A85B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14CC9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才能</w:t>
            </w:r>
          </w:p>
          <w:p w14:paraId="5EA5686C" w14:textId="7C5B65E0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2 Teamwork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5C51803C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47D6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Ac-Ⅱ-3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4C503847" w14:textId="79D4C68A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503A5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◎3-Ⅱ-3 </w:t>
            </w:r>
            <w:r w:rsidRPr="004C3F0D">
              <w:rPr>
                <w:rFonts w:eastAsia="標楷體"/>
                <w:sz w:val="20"/>
                <w:szCs w:val="20"/>
              </w:rPr>
              <w:t>能看懂課堂中所學的句子。</w:t>
            </w:r>
          </w:p>
          <w:p w14:paraId="3C8BD555" w14:textId="1D49CFA6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4-Ⅱ-3 </w:t>
            </w:r>
            <w:r w:rsidRPr="004C3F0D">
              <w:rPr>
                <w:rFonts w:eastAsia="標楷體"/>
                <w:sz w:val="20"/>
                <w:szCs w:val="20"/>
              </w:rPr>
              <w:t>能臨摹抄寫課堂中所學的字詞。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ADFB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能熟練本課字彙dance, draw, sing, swim, fly a kite, ride a bike。</w:t>
            </w:r>
          </w:p>
          <w:p w14:paraId="5DD25F28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6A996DCD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Can you dance?</w:t>
            </w:r>
          </w:p>
          <w:p w14:paraId="5B83FA0A" w14:textId="1B163D5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Yes, I can. / No, I can’t.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4E5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D3A1508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78459AE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3269D77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C3F0D" w:rsidRPr="00C2223E" w14:paraId="20AFBB26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7285B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才能</w:t>
            </w:r>
          </w:p>
          <w:p w14:paraId="5CA80BE5" w14:textId="0BE4154F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2 Teamwork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F568941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6C3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046AFB00" w14:textId="0A21310F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64CF2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4-Ⅱ-4 </w:t>
            </w:r>
            <w:r w:rsidRPr="004C3F0D">
              <w:rPr>
                <w:rFonts w:eastAsia="標楷體"/>
                <w:sz w:val="20"/>
                <w:szCs w:val="20"/>
              </w:rPr>
              <w:t>能臨摹抄寫課堂中所學的句子。</w:t>
            </w:r>
          </w:p>
          <w:p w14:paraId="172BDA50" w14:textId="4EC2B003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◎5-Ⅱ-2 </w:t>
            </w:r>
            <w:r w:rsidRPr="004C3F0D">
              <w:rPr>
                <w:rFonts w:eastAsia="標楷體"/>
                <w:sz w:val="20"/>
                <w:szCs w:val="20"/>
              </w:rPr>
              <w:t>在聽讀時，能辨識書本中相對應的寫文字。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1C9F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0862E218" w14:textId="7A6BEA0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能運用簡易的圖表了解故事中的問題及解決方法。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BAEEB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08247E2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010C9321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217C796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52A1B679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BA17B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才能</w:t>
            </w:r>
          </w:p>
          <w:p w14:paraId="2A974B30" w14:textId="22BEC992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2 Teamwork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3545E72E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9E906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◎Ac-Ⅱ-1 </w:t>
            </w:r>
            <w:r w:rsidRPr="004C3F0D">
              <w:rPr>
                <w:rFonts w:eastAsia="標楷體"/>
                <w:sz w:val="20"/>
                <w:szCs w:val="20"/>
              </w:rPr>
              <w:t>簡易的教室用語。</w:t>
            </w:r>
          </w:p>
          <w:p w14:paraId="03301736" w14:textId="2DAD5702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◎Ac-Ⅱ-2 </w:t>
            </w:r>
            <w:r w:rsidRPr="004C3F0D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353F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◎5-Ⅱ-3 </w:t>
            </w:r>
            <w:r w:rsidRPr="004C3F0D">
              <w:rPr>
                <w:rFonts w:eastAsia="標楷體"/>
                <w:sz w:val="20"/>
                <w:szCs w:val="20"/>
              </w:rPr>
              <w:t>能以正確的發音及適切的速度朗讀簡易句型的句子。</w:t>
            </w:r>
          </w:p>
          <w:p w14:paraId="66F71D66" w14:textId="47DC86E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◎5-Ⅱ-4 </w:t>
            </w:r>
            <w:r w:rsidRPr="004C3F0D">
              <w:rPr>
                <w:rFonts w:eastAsia="標楷體"/>
                <w:sz w:val="20"/>
                <w:szCs w:val="20"/>
              </w:rPr>
              <w:t>能運用所學的字母拼讀規則讀出英文字詞。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21AE9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能樂於與班上同學進行口語練習。</w:t>
            </w:r>
          </w:p>
          <w:p w14:paraId="19DF3955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能聽懂並應用本課生活用語：</w:t>
            </w:r>
          </w:p>
          <w:p w14:paraId="312FC765" w14:textId="23A73FC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Wait a minute. / Stop!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213B9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7DBA5F4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007A6453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3F4A379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31BB9BB6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FE8D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才能</w:t>
            </w:r>
          </w:p>
          <w:p w14:paraId="629F52AF" w14:textId="1F97208C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2 Teamwork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362FEDE4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BE9E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Ac-Ⅱ-3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02FB4F16" w14:textId="3BAD836C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4B17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6-Ⅱ-1 </w:t>
            </w:r>
            <w:r w:rsidRPr="004C3F0D">
              <w:rPr>
                <w:rFonts w:eastAsia="標楷體"/>
                <w:sz w:val="20"/>
                <w:szCs w:val="20"/>
              </w:rPr>
              <w:t>能專注於教師的說明與演示。</w:t>
            </w:r>
          </w:p>
          <w:p w14:paraId="7E15BD2E" w14:textId="2C229B3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6-Ⅱ-2 </w:t>
            </w:r>
            <w:r w:rsidRPr="004C3F0D">
              <w:rPr>
                <w:rFonts w:eastAsia="標楷體"/>
                <w:sz w:val="20"/>
                <w:szCs w:val="20"/>
              </w:rPr>
              <w:t>積極參與各種課堂練習活動。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259C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熟悉母音i的發音及其代表單字。</w:t>
            </w:r>
          </w:p>
          <w:p w14:paraId="230784C7" w14:textId="71E078D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能聽辨、認讀-ig及-it的字音與字母拼讀單字，並能運用發音規則拼念單字。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85B2D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2BED02C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4D450784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1D436729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1AEDFBE8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9C9763D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0323C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複習第一、第二課內容</w:t>
            </w:r>
          </w:p>
          <w:p w14:paraId="5F05BD23" w14:textId="2183EC35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Review 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50A1E020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19E3C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7E71322C" w14:textId="73506DBD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BB69B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 w:hint="eastAsia"/>
                <w:sz w:val="20"/>
                <w:szCs w:val="20"/>
              </w:rPr>
              <w:t>1-</w:t>
            </w:r>
            <w:r w:rsidRPr="004C3F0D">
              <w:rPr>
                <w:rFonts w:eastAsia="標楷體" w:hint="eastAsia"/>
                <w:sz w:val="20"/>
                <w:szCs w:val="20"/>
              </w:rPr>
              <w:t>Ⅱ</w:t>
            </w:r>
            <w:r w:rsidRPr="004C3F0D">
              <w:rPr>
                <w:rFonts w:eastAsia="標楷體" w:hint="eastAsia"/>
                <w:sz w:val="20"/>
                <w:szCs w:val="20"/>
              </w:rPr>
              <w:t xml:space="preserve">-2 </w:t>
            </w:r>
            <w:r w:rsidRPr="004C3F0D">
              <w:rPr>
                <w:rFonts w:eastAsia="標楷體" w:hint="eastAsia"/>
                <w:sz w:val="20"/>
                <w:szCs w:val="20"/>
              </w:rPr>
              <w:t>能聽辨英語的子音、母音及其基本的組合。</w:t>
            </w:r>
          </w:p>
          <w:p w14:paraId="579EC2EF" w14:textId="6BE933C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 w:hint="eastAsia"/>
                <w:sz w:val="20"/>
                <w:szCs w:val="20"/>
              </w:rPr>
              <w:t>◎</w:t>
            </w:r>
            <w:r w:rsidRPr="004C3F0D">
              <w:rPr>
                <w:rFonts w:eastAsia="標楷體" w:hint="eastAsia"/>
                <w:sz w:val="20"/>
                <w:szCs w:val="20"/>
              </w:rPr>
              <w:t>1-</w:t>
            </w:r>
            <w:r w:rsidRPr="004C3F0D">
              <w:rPr>
                <w:rFonts w:eastAsia="標楷體" w:hint="eastAsia"/>
                <w:sz w:val="20"/>
                <w:szCs w:val="20"/>
              </w:rPr>
              <w:t>Ⅱ</w:t>
            </w:r>
            <w:r w:rsidRPr="004C3F0D">
              <w:rPr>
                <w:rFonts w:eastAsia="標楷體" w:hint="eastAsia"/>
                <w:sz w:val="20"/>
                <w:szCs w:val="20"/>
              </w:rPr>
              <w:t xml:space="preserve">-4 </w:t>
            </w:r>
            <w:r w:rsidRPr="004C3F0D">
              <w:rPr>
                <w:rFonts w:eastAsia="標楷體" w:hint="eastAsia"/>
                <w:sz w:val="20"/>
                <w:szCs w:val="20"/>
              </w:rPr>
              <w:t>能聽辨句子的語調。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144E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能依據動物的特徵，詢問並回應動物的名稱。</w:t>
            </w:r>
          </w:p>
          <w:p w14:paraId="00A93BE5" w14:textId="06C9CAE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能詢問他人並回答自己會做的事。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7404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B2AA18F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4D84B833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3DD9586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46B46580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B3D9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家人</w:t>
            </w:r>
          </w:p>
          <w:p w14:paraId="14CAC1EA" w14:textId="13EC418F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3 The Monster Parade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1840FDA0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0444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 w:hint="eastAsia"/>
                <w:sz w:val="20"/>
                <w:szCs w:val="20"/>
              </w:rPr>
              <w:t>◎</w:t>
            </w:r>
            <w:r w:rsidRPr="004C3F0D">
              <w:rPr>
                <w:rFonts w:eastAsia="標楷體" w:hint="eastAsia"/>
                <w:sz w:val="20"/>
                <w:szCs w:val="20"/>
              </w:rPr>
              <w:t>Ab-</w:t>
            </w:r>
            <w:r w:rsidRPr="004C3F0D">
              <w:rPr>
                <w:rFonts w:eastAsia="標楷體" w:hint="eastAsia"/>
                <w:sz w:val="20"/>
                <w:szCs w:val="20"/>
              </w:rPr>
              <w:t>Ⅱ</w:t>
            </w:r>
            <w:r w:rsidRPr="004C3F0D">
              <w:rPr>
                <w:rFonts w:eastAsia="標楷體" w:hint="eastAsia"/>
                <w:sz w:val="20"/>
                <w:szCs w:val="20"/>
              </w:rPr>
              <w:t xml:space="preserve">-1 </w:t>
            </w:r>
            <w:r w:rsidRPr="004C3F0D">
              <w:rPr>
                <w:rFonts w:eastAsia="標楷體" w:hint="eastAsia"/>
                <w:sz w:val="20"/>
                <w:szCs w:val="20"/>
              </w:rPr>
              <w:t>子音、子音、母音及其組合。</w:t>
            </w:r>
          </w:p>
          <w:p w14:paraId="156861E9" w14:textId="603E6C55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 w:hint="eastAsia"/>
                <w:sz w:val="20"/>
                <w:szCs w:val="20"/>
              </w:rPr>
              <w:t>◎</w:t>
            </w:r>
            <w:r w:rsidRPr="004C3F0D">
              <w:rPr>
                <w:rFonts w:eastAsia="標楷體" w:hint="eastAsia"/>
                <w:sz w:val="20"/>
                <w:szCs w:val="20"/>
              </w:rPr>
              <w:t>Ab-</w:t>
            </w:r>
            <w:r w:rsidRPr="004C3F0D">
              <w:rPr>
                <w:rFonts w:eastAsia="標楷體" w:hint="eastAsia"/>
                <w:sz w:val="20"/>
                <w:szCs w:val="20"/>
              </w:rPr>
              <w:t>Ⅱ</w:t>
            </w:r>
            <w:r w:rsidRPr="004C3F0D">
              <w:rPr>
                <w:rFonts w:eastAsia="標楷體" w:hint="eastAsia"/>
                <w:sz w:val="20"/>
                <w:szCs w:val="20"/>
              </w:rPr>
              <w:t xml:space="preserve">-4 </w:t>
            </w:r>
            <w:r w:rsidRPr="004C3F0D">
              <w:rPr>
                <w:rFonts w:eastAsia="標楷體" w:hint="eastAsia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0393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◎1-Ⅱ-5 </w:t>
            </w:r>
            <w:r w:rsidRPr="004C3F0D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  <w:p w14:paraId="6080EDB3" w14:textId="39632B0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◎1-Ⅱ-7 </w:t>
            </w:r>
            <w:r w:rsidRPr="004C3F0D">
              <w:rPr>
                <w:rFonts w:eastAsia="標楷體"/>
                <w:sz w:val="20"/>
                <w:szCs w:val="20"/>
              </w:rPr>
              <w:t>能聽懂課堂中所學的字詞。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08D4B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能熟練本課字彙grandfather (grandpa), grandmother (grandma), father (dad), mother (mom), brother, sister。</w:t>
            </w:r>
          </w:p>
          <w:p w14:paraId="7489582D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54089FC5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Who’s he? He’s my father.</w:t>
            </w:r>
          </w:p>
          <w:p w14:paraId="4D2BE5DC" w14:textId="69E63848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Who’s she? She’s my mother.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209A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150A2D7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1E101A" w14:textId="7D83E559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562220D8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10B10B72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30C9D63B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411A8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家人</w:t>
            </w:r>
          </w:p>
          <w:p w14:paraId="60BC58C8" w14:textId="0856153A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3 The Monster Parade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65B0BCAE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4AD6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◎Ac-Ⅱ-1 </w:t>
            </w:r>
            <w:r w:rsidRPr="004C3F0D">
              <w:rPr>
                <w:rFonts w:eastAsia="標楷體"/>
                <w:sz w:val="20"/>
                <w:szCs w:val="20"/>
              </w:rPr>
              <w:t>簡易的教室用語。</w:t>
            </w:r>
          </w:p>
          <w:p w14:paraId="7EA1D112" w14:textId="1872D9B9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◎Ac-Ⅱ-2 </w:t>
            </w:r>
            <w:r w:rsidRPr="004C3F0D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FA26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◎1-Ⅱ-9 </w:t>
            </w:r>
            <w:r w:rsidRPr="004C3F0D">
              <w:rPr>
                <w:rFonts w:eastAsia="標楷體"/>
                <w:sz w:val="20"/>
                <w:szCs w:val="20"/>
              </w:rPr>
              <w:t>能聽懂簡易的日常生活用語。</w:t>
            </w:r>
          </w:p>
          <w:p w14:paraId="20DEA284" w14:textId="0521685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1-Ⅱ-10 </w:t>
            </w:r>
            <w:r w:rsidRPr="004C3F0D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0ACA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180D68EA" w14:textId="439CC4D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能運用簡易的圖表了解故事中的問題及解決方法。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A3262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B7B938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7E8D02" w14:textId="3ED73ED1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7652D0B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C3F0D" w:rsidRPr="00C2223E" w14:paraId="68A065F1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8E6F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中外節慶：母親節</w:t>
            </w:r>
          </w:p>
          <w:p w14:paraId="0150C184" w14:textId="1C7DE1C3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Culture &amp; Festivals ∣ Mother’s Day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61E09C7B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909E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Ac-Ⅱ-3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6D1670E2" w14:textId="23E8C854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80AC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◎2-Ⅱ-3 </w:t>
            </w:r>
            <w:r w:rsidRPr="004C3F0D">
              <w:rPr>
                <w:rFonts w:eastAsia="標楷體"/>
                <w:sz w:val="20"/>
                <w:szCs w:val="20"/>
              </w:rPr>
              <w:t>能說出課堂中所學的字詞。</w:t>
            </w:r>
          </w:p>
          <w:p w14:paraId="10F58042" w14:textId="440E3DA8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◎2-Ⅱ-5 </w:t>
            </w:r>
            <w:r w:rsidRPr="004C3F0D">
              <w:rPr>
                <w:rFonts w:eastAsia="標楷體"/>
                <w:sz w:val="20"/>
                <w:szCs w:val="20"/>
              </w:rPr>
              <w:t>能使用簡易的日常生活用語。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9750C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能認識母親節的相關用語。</w:t>
            </w:r>
          </w:p>
          <w:p w14:paraId="3546204B" w14:textId="2CBBFB71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能認識母親節相關單字a card, a flower, a gift, a hug, a kiss。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6AC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16BE12E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02AA84D8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621ECD6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37F68FFF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4F207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家人</w:t>
            </w:r>
          </w:p>
          <w:p w14:paraId="05C8B80E" w14:textId="1E35BD81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3 The Monster Parade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1EBB4760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DBB8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23802265" w14:textId="1A27FB50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4AD2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◎2-Ⅱ-6 </w:t>
            </w:r>
            <w:r w:rsidRPr="004C3F0D">
              <w:rPr>
                <w:rFonts w:eastAsia="標楷體"/>
                <w:sz w:val="20"/>
                <w:szCs w:val="20"/>
              </w:rPr>
              <w:t>能以正確的發音及適切的語調說出簡易句型的句子。</w:t>
            </w:r>
          </w:p>
          <w:p w14:paraId="05B42F0C" w14:textId="2A554D0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◎3-Ⅱ-2 </w:t>
            </w:r>
            <w:r w:rsidRPr="004C3F0D">
              <w:rPr>
                <w:rFonts w:eastAsia="標楷體"/>
                <w:sz w:val="20"/>
                <w:szCs w:val="20"/>
              </w:rPr>
              <w:t>能辨識課堂中所學的字詞。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A0B5C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能樂於與班上同學進行口語練習。</w:t>
            </w:r>
          </w:p>
          <w:p w14:paraId="73027573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能聽懂並應用本課生活用語：</w:t>
            </w:r>
          </w:p>
          <w:p w14:paraId="6C7DA39E" w14:textId="4060C359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Nice to meet you. Nice to meet you, too.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65A7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AECA5BD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739F16F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52BBEF05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0175CCA6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A2C67A1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39F7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家人</w:t>
            </w:r>
          </w:p>
          <w:p w14:paraId="7861842A" w14:textId="18E86D55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3 The Monster Parade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6DFD7D9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A9780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◎Ac-Ⅱ-1 </w:t>
            </w:r>
            <w:r w:rsidRPr="004C3F0D">
              <w:rPr>
                <w:rFonts w:eastAsia="標楷體"/>
                <w:sz w:val="20"/>
                <w:szCs w:val="20"/>
              </w:rPr>
              <w:t>簡易的教室用語。</w:t>
            </w:r>
          </w:p>
          <w:p w14:paraId="4C2AD058" w14:textId="5B02F9AB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◎Ac-Ⅱ-2 </w:t>
            </w:r>
            <w:r w:rsidRPr="004C3F0D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6A79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◎3-Ⅱ-3 </w:t>
            </w:r>
            <w:r w:rsidRPr="004C3F0D">
              <w:rPr>
                <w:rFonts w:eastAsia="標楷體"/>
                <w:sz w:val="20"/>
                <w:szCs w:val="20"/>
              </w:rPr>
              <w:t>能看懂課堂中所學的句子。</w:t>
            </w:r>
          </w:p>
          <w:p w14:paraId="21878B59" w14:textId="18A86A9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4-Ⅱ-3 </w:t>
            </w:r>
            <w:r w:rsidRPr="004C3F0D">
              <w:rPr>
                <w:rFonts w:eastAsia="標楷體"/>
                <w:sz w:val="20"/>
                <w:szCs w:val="20"/>
              </w:rPr>
              <w:t>能臨摹抄寫課堂中所學的字詞。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90A0A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熟悉母音o的發音及其代表單字。</w:t>
            </w:r>
          </w:p>
          <w:p w14:paraId="67F9A4D4" w14:textId="6692DCA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能聽辨、認讀-ot及-ox的字音與字母拼讀單字，並能運用發音規則拼念單字。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F52D0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0B8E9A0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354E80" w14:textId="60E786D3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0ECD688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029DA1DB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C6795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職業</w:t>
            </w:r>
          </w:p>
          <w:p w14:paraId="23F41BB4" w14:textId="3AEE85F0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4 Jello’s Family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5144AF5D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2951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Ac-Ⅱ-3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7524D4E5" w14:textId="2DF5BA41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86A7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◎5-Ⅱ-2 </w:t>
            </w:r>
            <w:r w:rsidRPr="004C3F0D">
              <w:rPr>
                <w:rFonts w:eastAsia="標楷體"/>
                <w:sz w:val="20"/>
                <w:szCs w:val="20"/>
              </w:rPr>
              <w:t>在聽讀時，能辨識書本中相對應的寫文字。</w:t>
            </w:r>
          </w:p>
          <w:p w14:paraId="21083C4C" w14:textId="219C7AA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◎5-Ⅱ-3 </w:t>
            </w:r>
            <w:r w:rsidRPr="004C3F0D">
              <w:rPr>
                <w:rFonts w:eastAsia="標楷體"/>
                <w:sz w:val="20"/>
                <w:szCs w:val="20"/>
              </w:rPr>
              <w:t>能以正確的發音及適切的速度朗讀簡易句型的句子。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CDEC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能熟練本課字彙a cook, a doctor, a nurse, a</w:t>
            </w:r>
          </w:p>
          <w:p w14:paraId="70B88E67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student, a teacher。</w:t>
            </w:r>
          </w:p>
          <w:p w14:paraId="733C040B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6074194C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Is he a teacher?</w:t>
            </w:r>
          </w:p>
          <w:p w14:paraId="60FB69D3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Yes, he is. / No, he’s not.</w:t>
            </w:r>
          </w:p>
          <w:p w14:paraId="2817AF1A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Is she a nurse?</w:t>
            </w:r>
          </w:p>
          <w:p w14:paraId="53FDE0B0" w14:textId="2FA53E0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Yes, she is. / No, she’s not.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55EB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05F485B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52679589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793021D0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69795DEE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A07E0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職業</w:t>
            </w:r>
          </w:p>
          <w:p w14:paraId="45E211AD" w14:textId="787CEA86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4 Jello’s Family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44D8F244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E8B1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2B54B3A4" w14:textId="54CC8ED0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B5619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◎5-Ⅱ-4 </w:t>
            </w:r>
            <w:r w:rsidRPr="004C3F0D">
              <w:rPr>
                <w:rFonts w:eastAsia="標楷體"/>
                <w:sz w:val="20"/>
                <w:szCs w:val="20"/>
              </w:rPr>
              <w:t>能運用所學的字母拼讀規則讀出英文字詞。</w:t>
            </w:r>
          </w:p>
          <w:p w14:paraId="6B7C5EE9" w14:textId="4C72BFC5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6-Ⅱ-1 </w:t>
            </w:r>
            <w:r w:rsidRPr="004C3F0D">
              <w:rPr>
                <w:rFonts w:eastAsia="標楷體"/>
                <w:sz w:val="20"/>
                <w:szCs w:val="20"/>
              </w:rPr>
              <w:t>能專注於教師的說明與演示。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B7F4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1D5203A9" w14:textId="45BAFF8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能運用簡易的圖表了解故事中的問題及解決方法。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E5B4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8803F76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E633D56" w14:textId="3B0F39B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468E24C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0B4CD7F7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4906F4B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9D9EB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職業</w:t>
            </w:r>
          </w:p>
          <w:p w14:paraId="333A62E9" w14:textId="33F9C6E4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4 Jello’s Family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655144F9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528B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◎Ac-Ⅱ-1 </w:t>
            </w:r>
            <w:r w:rsidRPr="004C3F0D">
              <w:rPr>
                <w:rFonts w:eastAsia="標楷體"/>
                <w:sz w:val="20"/>
                <w:szCs w:val="20"/>
              </w:rPr>
              <w:t>簡易的教室用語。</w:t>
            </w:r>
          </w:p>
          <w:p w14:paraId="045AFCDF" w14:textId="78807E2D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◎Ac-Ⅱ-2 </w:t>
            </w:r>
            <w:r w:rsidRPr="004C3F0D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C9DE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 w:hint="eastAsia"/>
                <w:sz w:val="20"/>
                <w:szCs w:val="20"/>
              </w:rPr>
              <w:t>6-</w:t>
            </w:r>
            <w:r w:rsidRPr="004C3F0D">
              <w:rPr>
                <w:rFonts w:eastAsia="標楷體" w:hint="eastAsia"/>
                <w:sz w:val="20"/>
                <w:szCs w:val="20"/>
              </w:rPr>
              <w:t>Ⅱ</w:t>
            </w:r>
            <w:r w:rsidRPr="004C3F0D">
              <w:rPr>
                <w:rFonts w:eastAsia="標楷體" w:hint="eastAsia"/>
                <w:sz w:val="20"/>
                <w:szCs w:val="20"/>
              </w:rPr>
              <w:t xml:space="preserve">-2 </w:t>
            </w:r>
            <w:r w:rsidRPr="004C3F0D">
              <w:rPr>
                <w:rFonts w:eastAsia="標楷體" w:hint="eastAsia"/>
                <w:sz w:val="20"/>
                <w:szCs w:val="20"/>
              </w:rPr>
              <w:t>積極參與各種課堂練習活動。</w:t>
            </w:r>
          </w:p>
          <w:p w14:paraId="31A3ACBD" w14:textId="46D5352C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 w:hint="eastAsia"/>
                <w:sz w:val="20"/>
                <w:szCs w:val="20"/>
              </w:rPr>
              <w:t>6-</w:t>
            </w:r>
            <w:r w:rsidRPr="004C3F0D">
              <w:rPr>
                <w:rFonts w:eastAsia="標楷體" w:hint="eastAsia"/>
                <w:sz w:val="20"/>
                <w:szCs w:val="20"/>
              </w:rPr>
              <w:t>Ⅱ</w:t>
            </w:r>
            <w:r w:rsidRPr="004C3F0D">
              <w:rPr>
                <w:rFonts w:eastAsia="標楷體" w:hint="eastAsia"/>
                <w:sz w:val="20"/>
                <w:szCs w:val="20"/>
              </w:rPr>
              <w:t xml:space="preserve">-3 </w:t>
            </w:r>
            <w:r w:rsidRPr="004C3F0D">
              <w:rPr>
                <w:rFonts w:eastAsia="標楷體" w:hint="eastAsia"/>
                <w:sz w:val="20"/>
                <w:szCs w:val="20"/>
              </w:rPr>
              <w:t>樂於回答教師或同學所提的問題。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D5137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能樂於與班上同學進行口語練習。</w:t>
            </w:r>
          </w:p>
          <w:p w14:paraId="627184F8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能聽懂並應用本課生活用語：</w:t>
            </w:r>
          </w:p>
          <w:p w14:paraId="6F268B33" w14:textId="3806FDB4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See you. / Sorry, I’m late.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7841B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BF3EB07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B71ABD" w14:textId="078C68FA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56265FE1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C3F0D" w:rsidRPr="00C2223E" w14:paraId="15416463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A9AA1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職業</w:t>
            </w:r>
          </w:p>
          <w:p w14:paraId="50294649" w14:textId="550ACA9C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Unit 4 Jello’s Family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4AC7FC0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773A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Ac-Ⅱ-3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1CB18007" w14:textId="4F5CD2F2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B-Ⅱ-1 </w:t>
            </w:r>
            <w:r w:rsidRPr="004C3F0D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EECA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1-Ⅱ-2 </w:t>
            </w:r>
            <w:r w:rsidRPr="004C3F0D">
              <w:rPr>
                <w:rFonts w:eastAsia="標楷體"/>
                <w:sz w:val="20"/>
                <w:szCs w:val="20"/>
              </w:rPr>
              <w:t>能聽辨英語的子音、母音及其基本的組合。</w:t>
            </w:r>
          </w:p>
          <w:p w14:paraId="60895C0A" w14:textId="2684A46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◎1-Ⅱ-4 </w:t>
            </w:r>
            <w:r w:rsidRPr="004C3F0D">
              <w:rPr>
                <w:rFonts w:eastAsia="標楷體"/>
                <w:sz w:val="20"/>
                <w:szCs w:val="20"/>
              </w:rPr>
              <w:t>能聽辨句子的語調。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C36E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熟悉母音u的發音及其代表單字。</w:t>
            </w:r>
          </w:p>
          <w:p w14:paraId="109CE120" w14:textId="72D746D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能聽辨、認讀-ug及-un的字音與字母拼讀單字，並能運用發音規則拼念單字。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504EF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41B09E9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D7534E8" w14:textId="0C57F542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1939164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66F0E85E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40A67FC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4DCC1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7416A6B1" w14:textId="0205B44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04413C12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4FA2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0DD8D4A5" w14:textId="55FBFA6D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A4951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◎1-Ⅱ-5 </w:t>
            </w:r>
            <w:r w:rsidRPr="004C3F0D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  <w:p w14:paraId="52628952" w14:textId="317B9EE3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◎1-Ⅱ-7 </w:t>
            </w:r>
            <w:r w:rsidRPr="004C3F0D">
              <w:rPr>
                <w:rFonts w:eastAsia="標楷體"/>
                <w:sz w:val="20"/>
                <w:szCs w:val="20"/>
              </w:rPr>
              <w:t>能聽懂課堂中所學的字詞。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B4AF8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詢問他人並回答自己家人的稱謂。</w:t>
            </w:r>
          </w:p>
          <w:p w14:paraId="293ADE4A" w14:textId="70C80A7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能詢問他人及回答常見職業。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7431D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5769DFB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26E8C02" w14:textId="529775F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3E1960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C3F0D" w:rsidRPr="00C2223E" w14:paraId="0EE14FFF" w14:textId="77777777" w:rsidTr="004C3F0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4C3F0D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4C3F0D" w:rsidRPr="00EC1092" w:rsidRDefault="004C3F0D" w:rsidP="004C3F0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123C" w14:textId="7777777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13345AA2" w14:textId="6227708B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3A349CD7" w:rsidR="004C3F0D" w:rsidRPr="004C3F0D" w:rsidRDefault="004C3F0D" w:rsidP="004C3F0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A49C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◎Ab-Ⅱ-1 </w:t>
            </w:r>
            <w:r w:rsidRPr="004C3F0D">
              <w:rPr>
                <w:rFonts w:eastAsia="標楷體"/>
                <w:sz w:val="20"/>
                <w:szCs w:val="20"/>
              </w:rPr>
              <w:t>子音、子音、母音及其組合。</w:t>
            </w:r>
          </w:p>
          <w:p w14:paraId="56FCCF7F" w14:textId="3C0EBE07" w:rsidR="004C3F0D" w:rsidRPr="004C3F0D" w:rsidRDefault="004C3F0D" w:rsidP="004C3F0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◎Ab-Ⅱ-4 </w:t>
            </w:r>
            <w:r w:rsidRPr="004C3F0D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568C8" w14:textId="77777777" w:rsidR="004C3F0D" w:rsidRPr="004C3F0D" w:rsidRDefault="004C3F0D" w:rsidP="004C3F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◎1-Ⅱ-5 </w:t>
            </w:r>
            <w:r w:rsidRPr="004C3F0D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  <w:p w14:paraId="3BB10D55" w14:textId="1831AF8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eastAsia="標楷體"/>
                <w:sz w:val="20"/>
                <w:szCs w:val="20"/>
              </w:rPr>
              <w:t xml:space="preserve">◎1-Ⅱ-7 </w:t>
            </w:r>
            <w:r w:rsidRPr="004C3F0D">
              <w:rPr>
                <w:rFonts w:eastAsia="標楷體"/>
                <w:sz w:val="20"/>
                <w:szCs w:val="20"/>
              </w:rPr>
              <w:t>能聽懂課堂中所學的字詞。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1D8DE" w14:textId="77777777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1. 詢問他人並回答自己家人的稱謂。</w:t>
            </w:r>
          </w:p>
          <w:p w14:paraId="125959B0" w14:textId="7949810E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2. 能詢問他人及回答常見職業。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B149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7F43A0C" w14:textId="77777777" w:rsidR="004C3F0D" w:rsidRPr="004C3F0D" w:rsidRDefault="004C3F0D" w:rsidP="004C3F0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8D26652" w14:textId="1F63DA38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6E967C8F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4C3F0D" w:rsidRPr="004C3F0D" w:rsidRDefault="004C3F0D" w:rsidP="004C3F0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3F0D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52F37" w14:textId="77777777" w:rsidR="0096789F" w:rsidRDefault="0096789F">
      <w:r>
        <w:separator/>
      </w:r>
    </w:p>
  </w:endnote>
  <w:endnote w:type="continuationSeparator" w:id="0">
    <w:p w14:paraId="7C87B872" w14:textId="77777777" w:rsidR="0096789F" w:rsidRDefault="0096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0358D" w14:textId="77777777" w:rsidR="0096789F" w:rsidRDefault="0096789F">
      <w:r>
        <w:rPr>
          <w:color w:val="000000"/>
        </w:rPr>
        <w:separator/>
      </w:r>
    </w:p>
  </w:footnote>
  <w:footnote w:type="continuationSeparator" w:id="0">
    <w:p w14:paraId="195B7ED5" w14:textId="77777777" w:rsidR="0096789F" w:rsidRDefault="00967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B7BA2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30F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C3F0D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89F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D6E4B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595B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32FE8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912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2026-05-25T09:29:00Z</dcterms:created>
  <dcterms:modified xsi:type="dcterms:W3CDTF">2026-05-25T09:29:00Z</dcterms:modified>
</cp:coreProperties>
</file>