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0B73D2A9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B55143">
        <w:rPr>
          <w:rFonts w:ascii="DFKai-SB" w:eastAsia="DFKai-SB" w:hAnsi="DFKai-SB" w:hint="eastAsia"/>
          <w:b/>
          <w:sz w:val="28"/>
          <w:szCs w:val="28"/>
          <w:u w:val="single"/>
        </w:rPr>
        <w:t>五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D94621">
        <w:rPr>
          <w:rFonts w:ascii="DFKai-SB" w:eastAsia="DFKai-SB" w:hAnsi="DFKai-SB" w:hint="eastAsia"/>
          <w:b/>
          <w:sz w:val="28"/>
          <w:szCs w:val="28"/>
        </w:rPr>
        <w:t>綜合活動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506126" w:rsidRPr="00C2223E" w14:paraId="400046C1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7043F" w14:textId="77777777" w:rsidR="00506126" w:rsidRPr="00D94621" w:rsidRDefault="00506126" w:rsidP="00506126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一、危機總動員</w:t>
            </w:r>
          </w:p>
          <w:p w14:paraId="19159C96" w14:textId="58AAA45A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1.自然災害防護罩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50A80566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EB8AA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Ca-III-1 環境潛藏的危機。</w:t>
            </w:r>
          </w:p>
          <w:p w14:paraId="3AAB06AE" w14:textId="274F2022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Ca-III-2 辨識環境潛藏危機的方法。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423F73BB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3a-III-1辨識周遭環境的潛藏危機，運用各項資源或策略化解危機。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BE27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1.說出自然環境中潛藏的危機。</w:t>
            </w:r>
          </w:p>
          <w:p w14:paraId="0AD7AD43" w14:textId="1B8BB0F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2.能使用防災的網站、書籍來學習防災知識。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49EB8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1EA8F4" w14:textId="1349F095" w:rsidR="00506126" w:rsidRPr="00D94621" w:rsidRDefault="00506126" w:rsidP="00506126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E17E0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  <w:p w14:paraId="2644424D" w14:textId="4476E323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76055B4B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67A579F4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6CBAB" w14:textId="77777777" w:rsidR="00506126" w:rsidRPr="00D94621" w:rsidRDefault="00506126" w:rsidP="00506126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一、危機總動員</w:t>
            </w:r>
          </w:p>
          <w:p w14:paraId="408C3809" w14:textId="5EA026E7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1.自然災害防護罩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68EF345F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3099B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Ca-III-1 環境潛藏的危機。</w:t>
            </w:r>
          </w:p>
          <w:p w14:paraId="050230F2" w14:textId="26745C4C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Ca-III-2 辨識環境潛藏危機的方法。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45E6F91E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3a-III-1辨識周遭環境的潛藏危機，運用各項資源或策略化解危機。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2B638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1.說出自然環境中潛藏的危機。</w:t>
            </w:r>
          </w:p>
          <w:p w14:paraId="1AF9AD0C" w14:textId="07255F42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2.能使用防災的網站、書籍來學習防災知識。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0964B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707155" w14:textId="5FE298D4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452BA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  <w:p w14:paraId="2FB8D120" w14:textId="52066AD5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168933B2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6F7E9AE1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7F85D" w14:textId="77777777" w:rsidR="00506126" w:rsidRPr="00D94621" w:rsidRDefault="00506126" w:rsidP="00506126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一、危機總動員</w:t>
            </w:r>
          </w:p>
          <w:p w14:paraId="0B49DF06" w14:textId="2A1FF927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2.</w:t>
            </w:r>
            <w:bookmarkStart w:id="0" w:name="_GoBack"/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人為危機急轉彎</w:t>
            </w:r>
            <w:bookmarkEnd w:id="0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2B2DB52B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B0C2F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Ca-III-1 環境潛藏的危機。</w:t>
            </w:r>
          </w:p>
          <w:p w14:paraId="3CCB7B0E" w14:textId="0EBF66C1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Ca-III-2 辨識環境潛藏危機的方法。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A18C" w14:textId="26682963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3a-III-1辨識周遭環境的潛藏危機，運用各項資源或策略化解危機。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4D15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1.知道化解人為危機的方法及資源。</w:t>
            </w:r>
          </w:p>
          <w:p w14:paraId="620E736A" w14:textId="52DCE164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2.檢視周遭環境，找出潛在的人為危機並加以改善。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E9780" w14:textId="1594D4C5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5932D" w14:textId="77777777" w:rsidR="00506126" w:rsidRPr="001C33BD" w:rsidRDefault="00506126" w:rsidP="00506126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職業試探-1</w:t>
            </w:r>
          </w:p>
          <w:p w14:paraId="08BC1226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  <w:p w14:paraId="30B6FC37" w14:textId="3210E564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0282624F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00B689DF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14E47044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884DE" w14:textId="77777777" w:rsidR="00506126" w:rsidRPr="00D94621" w:rsidRDefault="00506126" w:rsidP="00506126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一、危機總動員</w:t>
            </w:r>
          </w:p>
          <w:p w14:paraId="34AA5F40" w14:textId="77EE33FA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2.人為危機急轉彎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0CA2FEF7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8C9FD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Ca-III-1 環境潛藏的危機。</w:t>
            </w:r>
          </w:p>
          <w:p w14:paraId="45DA1696" w14:textId="0369B0DA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Ca-III-2 辨識環境潛藏危機的方法。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454B" w14:textId="3A9AF881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3a-III-1辨識周遭環境的潛藏危機，運用各項資源或策略化解危機。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A14BD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1.知道化解人為危機的方法及資源。</w:t>
            </w:r>
          </w:p>
          <w:p w14:paraId="77EC2F0D" w14:textId="30CA6F9A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2.檢視周遭環境，找出潛在的人為危機並加以改善。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86AAF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AD5F9A3" w14:textId="03F1ABAC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1FAD7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生命-1</w:t>
            </w:r>
          </w:p>
          <w:p w14:paraId="3DD6BC0E" w14:textId="7070CD3D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環境-1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646CBF59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51B1F22D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1AB392AF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CC342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二、伙伴大集合</w:t>
            </w:r>
          </w:p>
          <w:p w14:paraId="1D0CCB66" w14:textId="4AABC60B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1.角色放大鏡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F7423" w14:textId="77777777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綜-E-C2</w:t>
            </w:r>
          </w:p>
          <w:p w14:paraId="0EE3C1E7" w14:textId="3AD972A2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7716" w14:textId="3CB19DC2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Bb-III-1 團體中的角色探索。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1C548623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 參與各項活動，適切表現自己在團體中的角色，協同合作達成共同目標。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750A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1.透過不同情境的回想認識自己在不同團體中的角色。</w:t>
            </w:r>
          </w:p>
          <w:p w14:paraId="1614DB13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2.藉由體驗活動，分辨自己與</w:t>
            </w: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他人角色的異同。</w:t>
            </w:r>
          </w:p>
          <w:p w14:paraId="1490C67F" w14:textId="39252498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3.知道自己的個性特質與在團體的行為表現對角色的影響。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18995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111BA319" w14:textId="23E81570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93C6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3CF7DB16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品德-1</w:t>
            </w:r>
          </w:p>
          <w:p w14:paraId="6C4CA8F5" w14:textId="198B2A4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25D63D90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205E186F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760EFCF7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C5C60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二、伙伴大集合</w:t>
            </w:r>
          </w:p>
          <w:p w14:paraId="3E727B8C" w14:textId="7F10BD64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1.角色放大鏡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3DEE2954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5590" w14:textId="422A9909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Bb-III-1 團體中的角色探索。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6149" w14:textId="1A0456E5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 參與各項活動，適切表現自己在團體中的角色，協同合作達成共同目標。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6C4FF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1.透過不同情境的回想認識自己在不同團體中的角色。</w:t>
            </w:r>
          </w:p>
          <w:p w14:paraId="38903B56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2.藉由體驗活動，分辨自己與他人角色的異同。</w:t>
            </w:r>
          </w:p>
          <w:p w14:paraId="56DFFD8B" w14:textId="10411DC6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3.知道自己的個性特質與在團體的行為表現對角色的影響。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9708" w14:textId="3CADA93F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C465B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4CC5106E" w14:textId="1003D399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41D1" w14:textId="77777777" w:rsidR="00506126" w:rsidRPr="00D94621" w:rsidRDefault="00506126" w:rsidP="00506126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05621F79" w14:textId="5536C23F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506126" w:rsidRPr="00C2223E" w14:paraId="7E8BA877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EE647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二、伙伴大集合</w:t>
            </w:r>
          </w:p>
          <w:p w14:paraId="52976DC4" w14:textId="57B505C9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2.伙伴 Give me five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1AFB059A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17C4" w14:textId="030F5D2E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Bb-III-2團隊運作的問題與解決。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9B15" w14:textId="78CC3F04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 參與各項活動，適切表現自己在團體中的角色，協同合作達成共同目標。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E3973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4.透過體驗活動，找出團體運作的問題並提出解決方法。</w:t>
            </w:r>
          </w:p>
          <w:p w14:paraId="1D5EC201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5.提出協助阻礙團體角色的方法及共同為團體目標努力的策略。</w:t>
            </w:r>
          </w:p>
          <w:p w14:paraId="09B26F84" w14:textId="57454FF1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6.透過實踐，能省思自己為團體做的事情。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4995E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D6CCA3C" w14:textId="36BC8C42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2577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71972ADF" w14:textId="17A1132F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67D1ECCD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09B48B95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FC4A6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二、伙伴大集合</w:t>
            </w:r>
          </w:p>
          <w:p w14:paraId="7114D88A" w14:textId="1FD7C77C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2.伙伴 Give me five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61DD6957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65E8" w14:textId="735C8380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Bb-III-2團隊運作的問題與解決。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55C9" w14:textId="58CD0A4F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 參與各項活動，適切表現自己在團體中的角色，協同合作達成共同目標。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165CC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4.透過體驗活動，找出團體運作的問題並提出解決方法。</w:t>
            </w:r>
          </w:p>
          <w:p w14:paraId="43DB0FD6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5.提出協助阻礙團體角色的方法及共同為團體目標努力的策略。</w:t>
            </w:r>
          </w:p>
          <w:p w14:paraId="0FA0FE6D" w14:textId="45FB5E95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6.透過實踐，能省思自己為團體做的事情。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0D0DC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2E4D5F8F" w14:textId="06C97C84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DFD1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  <w:p w14:paraId="6957C11F" w14:textId="3CF10914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5248CBE9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73E32188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380B952E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E33B0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三、我懂你的心</w:t>
            </w:r>
          </w:p>
          <w:p w14:paraId="0053533C" w14:textId="4151C3B3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1.良好的互動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7E8AF5DA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91A0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Ba-III-1 多元性別的人際互動與情感表達。</w:t>
            </w:r>
          </w:p>
          <w:p w14:paraId="5E5ED6AD" w14:textId="7576A274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Ba-III-2 同理心的增進與實踐。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A050" w14:textId="2557CEC1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2a-III-1 覺察多元性別的互動方式與情感表達，並運用同理心增進人際關係。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E1195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1.分享自己與不同性別者相處的經驗。</w:t>
            </w:r>
          </w:p>
          <w:p w14:paraId="04391DF1" w14:textId="7CC58FCA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2.覺察與不同性別者互動與情感表達的方式。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6A37" w14:textId="67E3AE95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AE9C3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5B7D7447" w14:textId="3406AF70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2FC4A572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2B8BDDB2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2F66CC85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BF714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三、我懂你的心</w:t>
            </w:r>
          </w:p>
          <w:p w14:paraId="7C37843C" w14:textId="50328E2F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1.良好的互動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244D17B6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39F98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Ba-III-1 多元性別的人際互動與情感表達。</w:t>
            </w:r>
          </w:p>
          <w:p w14:paraId="349AE967" w14:textId="6EBE4064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Ba-III-2 同理心的增進與實踐。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E02C" w14:textId="4074573C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2a-III-1 覺察多元性別的互動方式與情感表達，並運用同理心增進人際關係。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4778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1.分享自己與不同性別者相處的經驗。</w:t>
            </w:r>
          </w:p>
          <w:p w14:paraId="27BCC3F7" w14:textId="640F72A6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2.覺察與不同性別者互動與情感表達的方式。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DBBD5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B69541" w14:textId="102BA9E2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6BA85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6A888CC4" w14:textId="3B6E4BC5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0B6145A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029EE794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0DDFB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三、我懂你的心</w:t>
            </w:r>
          </w:p>
          <w:p w14:paraId="575989F0" w14:textId="0F60BE74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2.關鍵同理心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2D430FE2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1D2D9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Ba-III-1 多元性別的人際互動與情感表達。</w:t>
            </w:r>
          </w:p>
          <w:p w14:paraId="25604CC1" w14:textId="40A2A587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Ba-III-2 同理心的增進與實踐。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513D" w14:textId="4A91D4A0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2a-III-1 覺察多元性別的互動方式與情感表達，並運用同理心增進人際關係。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8C3CD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1.練習同理心的技巧，探討與不同性別互動及情感表達的方式。</w:t>
            </w:r>
          </w:p>
          <w:p w14:paraId="4ED29C27" w14:textId="4FBC6D35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2.面對多元性別時，運用同理心技巧，進行合宜的互動和情感表達，建立正向人際關係。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0CF01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0BD5BEA" w14:textId="4F9214B5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17346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B7BC804" w14:textId="6B801773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4C132D3A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67A4E97A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74D2F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三、我懂你的心</w:t>
            </w:r>
          </w:p>
          <w:p w14:paraId="12AC788D" w14:textId="19A8C9AF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2.關鍵同理心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7C92DD1E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A5B0E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Ba-III-1 多元性別的人際互動與情感表達。</w:t>
            </w:r>
          </w:p>
          <w:p w14:paraId="0358F047" w14:textId="7323F7A8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Ba-III-2 同理心的增進與實踐。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949C" w14:textId="5FAA5E02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2a-III-1 覺察多元性別的互動方式與情感表達，並運用同理心增進人際關係。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36486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1.練習同理心的技巧，探討與不同性別互動及情感表達的方式。</w:t>
            </w:r>
          </w:p>
          <w:p w14:paraId="457FDCB8" w14:textId="27C44B70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2.面對多元性別時，運用同理心技巧，進行合宜的互動和情感表達，建立正向人際關係。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5396" w14:textId="7104F10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89E14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12EA8C0B" w14:textId="0A15185F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1ACFDFC1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533046FA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B4C96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四、關懷你我他</w:t>
            </w:r>
          </w:p>
          <w:p w14:paraId="0F2A85FE" w14:textId="0835DB6E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1.族群溫馨情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644A991D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4FF24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Cc-III-1不同族群的優勢與困境。</w:t>
            </w:r>
          </w:p>
          <w:p w14:paraId="100B39CD" w14:textId="1B1CF4CD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Cc-III-2與不同族群相處的態度和禮儀。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2359" w14:textId="24F489B5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3c-III-1尊重與關懷不同的族群，理解並欣賞多元文化。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E9DBF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1.能深入了解生活周遭不同族群的生活方式。</w:t>
            </w:r>
          </w:p>
          <w:p w14:paraId="3106635B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2.了解不同族群的特色與其優勢。</w:t>
            </w:r>
          </w:p>
          <w:p w14:paraId="5D1E7206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3.了解不同族群的生活需求。</w:t>
            </w:r>
          </w:p>
          <w:p w14:paraId="74093375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4.利用各種資源來準備與進行拜訪活動。</w:t>
            </w:r>
          </w:p>
          <w:p w14:paraId="20080332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5.依照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畫進行拜訪活動。</w:t>
            </w:r>
          </w:p>
          <w:p w14:paraId="6E6F5A05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6.分享拜訪活動成果，並發表活動後心得及看法。</w:t>
            </w:r>
          </w:p>
          <w:p w14:paraId="40DD6F3F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7.探討各族群的生活適應問題。</w:t>
            </w:r>
          </w:p>
          <w:p w14:paraId="5519D7CF" w14:textId="0A01A06D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8.了解尊重與關懷不同族群的方法。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99FA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B790F2B" w14:textId="7A77E79B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B2E99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4E47BED6" w14:textId="4007964C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27447A1B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138B63B3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32529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四、關懷你我他</w:t>
            </w:r>
          </w:p>
          <w:p w14:paraId="59D93EC7" w14:textId="68B572A7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1.族群溫馨情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55C53538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9FA93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Cc-III-1不同族群的優勢與困境。</w:t>
            </w:r>
          </w:p>
          <w:p w14:paraId="01E797B5" w14:textId="40BEA767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Cc-III-2與不同族群相處的態度和禮儀。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99B3" w14:textId="57B0B3D4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3c-III-1尊重與關懷不同的族群，理解並欣賞多元文化。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089E2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1.能深入了解生活周遭不同族群的生活方式。</w:t>
            </w:r>
          </w:p>
          <w:p w14:paraId="2AD68C14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2.了解不同族群的特色與其優勢。</w:t>
            </w:r>
          </w:p>
          <w:p w14:paraId="03C8A12D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3.了解不同族群的生活需求。</w:t>
            </w:r>
          </w:p>
          <w:p w14:paraId="42DC00E2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4.利用各種資源來準備與進行拜訪活動。</w:t>
            </w:r>
          </w:p>
          <w:p w14:paraId="0D1AA729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5.依照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畫進行拜訪活動。</w:t>
            </w:r>
          </w:p>
          <w:p w14:paraId="528B8731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6.分享拜訪活動成果，並發表活</w:t>
            </w: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動後心得及看法。</w:t>
            </w:r>
          </w:p>
          <w:p w14:paraId="4DCE3E96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7.探討各族群的生活適應問題。</w:t>
            </w:r>
          </w:p>
          <w:p w14:paraId="011C428C" w14:textId="7C43EDE2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8.了解尊重與關懷不同族群的方法。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0B026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3431A929" w14:textId="12F28C0E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165F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0335B7D" w14:textId="274B121B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57F0" w14:textId="77777777" w:rsidR="00506126" w:rsidRPr="00D94621" w:rsidRDefault="00506126" w:rsidP="00506126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7D49CEB1" w14:textId="24DB7326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506126" w:rsidRPr="00C2223E" w14:paraId="71C03961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7D4FB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四、關懷你我他</w:t>
            </w:r>
          </w:p>
          <w:p w14:paraId="0D624F7B" w14:textId="11F29301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2.關懷無距離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318BCF78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3AEE1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Cc-III-1不同族群的優勢與困境。</w:t>
            </w:r>
          </w:p>
          <w:p w14:paraId="1AFA22B1" w14:textId="37B8BAFD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Cc-III-2與不同族群相處的態度和禮儀。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9C79" w14:textId="6E780671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3c-III-1尊重與關懷不同的族群，理解並欣賞多元文化。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E7489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9.實地關懷與服務特殊需求族群。</w:t>
            </w:r>
          </w:p>
          <w:p w14:paraId="5D7980BD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10.尋求社會資訊與資源協助需要關懷者。</w:t>
            </w:r>
          </w:p>
          <w:p w14:paraId="03AC7BF8" w14:textId="194CABC1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11.能在生活中實踐對不同族群的關懷。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25A78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B1C7A71" w14:textId="47F57813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90D2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5E91EE02" w14:textId="5DC78B46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DAE5DF4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2BC56CB8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30DB6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四、關懷你我他</w:t>
            </w:r>
          </w:p>
          <w:p w14:paraId="7A129D11" w14:textId="5271C314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2.關懷無距離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7155A670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96540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Cc-III-1不同族群的優勢與困境。</w:t>
            </w:r>
          </w:p>
          <w:p w14:paraId="781DDB43" w14:textId="3F3E39EB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Cc-III-2與不同族群相處的態度和禮儀。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847D" w14:textId="3A6BB509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3c-III-1尊重與關懷不同的族群，理解並欣賞多元文化。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D3C04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9.實地關懷與服務特殊需求族群。</w:t>
            </w:r>
          </w:p>
          <w:p w14:paraId="03345BEB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10.尋求社會資訊與資源協助需要關懷者。</w:t>
            </w:r>
          </w:p>
          <w:p w14:paraId="19F47FA9" w14:textId="0AB70098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11.能在生活中實踐對不同族群的關懷。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C3E68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3D23E7A" w14:textId="4512F369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0D22" w14:textId="77777777" w:rsidR="00506126" w:rsidRPr="001C33BD" w:rsidRDefault="00506126" w:rsidP="00506126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6104A066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43B39E1E" w14:textId="098A5B19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35B57414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4E4EC4B1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5C563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五、社會資源網</w:t>
            </w:r>
          </w:p>
          <w:p w14:paraId="4983B980" w14:textId="42225A34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1.資源搜查線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73877D4A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3EB74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 各類資源的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  <w:p w14:paraId="33DD1C13" w14:textId="055C639D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Bc-III-3 運用各類資源解決問題的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AD54D" w14:textId="1CF6DDC0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2c-III-1 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各類資源，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畫策略以解決日常生活的問題。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C1CEF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1.認識各種情境中可運用的社會資源與支援系統。</w:t>
            </w:r>
          </w:p>
          <w:p w14:paraId="1D25C0FE" w14:textId="684E9F84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2.了解社會資源和支援系統所能提供的協助，並能選擇適用的資源。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C2AD2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C6997D4" w14:textId="6223A7AF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8BE5B" w14:textId="77777777" w:rsidR="00506126" w:rsidRPr="001C33BD" w:rsidRDefault="00506126" w:rsidP="00506126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122BA392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  <w:p w14:paraId="09F28BC4" w14:textId="2F2ECAEB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48A23" w14:textId="77777777" w:rsidR="00506126" w:rsidRPr="00D94621" w:rsidRDefault="00506126" w:rsidP="00506126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38E89953" w14:textId="66F437DB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506126" w:rsidRPr="00C2223E" w14:paraId="51FF7D5F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C784D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lastRenderedPageBreak/>
              <w:t>五、社會資源網</w:t>
            </w:r>
          </w:p>
          <w:p w14:paraId="29A60F64" w14:textId="1B000914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lastRenderedPageBreak/>
              <w:t>1.資源搜查線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349909D6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C3B91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 各類資源的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  <w:p w14:paraId="129131FF" w14:textId="3BE5EAF0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Bc-III-3 運用各類資源解決問題的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B8D5" w14:textId="174A1761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 xml:space="preserve">2c-III-1 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各類資源，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畫策略以解決</w:t>
            </w: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日常生活的問題。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6384E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1.認識各種情境中可運用的社會</w:t>
            </w: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資源與支援系統。</w:t>
            </w:r>
          </w:p>
          <w:p w14:paraId="5FBAC23B" w14:textId="4EDAD6C9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2.了解社會資源和支援系統所能提供的協助，並能選擇適用的資源。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3F22" w14:textId="7F6F7BD2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7C63" w14:textId="77777777" w:rsidR="00506126" w:rsidRPr="001C33BD" w:rsidRDefault="00506126" w:rsidP="00506126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247FD38F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  <w:p w14:paraId="7614ABD4" w14:textId="56E3D683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06285BAE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1D51433D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7F969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五、社會資源網</w:t>
            </w:r>
          </w:p>
          <w:p w14:paraId="180C0383" w14:textId="72C810AD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2.資源小尖兵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7FECA892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7CA5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 各類資源的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  <w:p w14:paraId="3FE93026" w14:textId="030394C5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Bc-III-3 運用各類資源解決問題的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F905" w14:textId="2C6CDAFB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2c-III-1 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各類資源，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畫策略以解決日常生活的問題。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0608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3.能靈活運用各項社會資源，幫助自己和他人。</w:t>
            </w:r>
          </w:p>
          <w:p w14:paraId="57A61F23" w14:textId="5EB65259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4.省思運用社會資源與支援系統的適切性。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CFB65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B057854" w14:textId="7BF54933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26E6" w14:textId="77777777" w:rsidR="00506126" w:rsidRPr="001C33BD" w:rsidRDefault="00506126" w:rsidP="00506126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371733ED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  <w:p w14:paraId="3BE5F699" w14:textId="102FD3EE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51D9C86F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5A9027B1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6382D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五、社會資源網</w:t>
            </w:r>
          </w:p>
          <w:p w14:paraId="03CA7B99" w14:textId="5015C9F9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2.資源小尖兵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5CEA9E52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68792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 各類資源的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  <w:p w14:paraId="7C9C0206" w14:textId="413BB10C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Bc-III-3 運用各類資源解決問題的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966C" w14:textId="764209ED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2c-III-1 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各類資源，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畫策略以解決日常生活的問題。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481F6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3.能靈活運用各項社會資源，幫助自己和他人。</w:t>
            </w:r>
          </w:p>
          <w:p w14:paraId="7FC5529F" w14:textId="27EA7A0F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4.省思運用社會資源與支援系統的適切性。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ABB26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FFF901A" w14:textId="07EA6DFC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49822" w14:textId="77777777" w:rsidR="00506126" w:rsidRPr="001C33BD" w:rsidRDefault="00506126" w:rsidP="00506126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171D1643" w14:textId="77777777" w:rsidR="00506126" w:rsidRPr="00AF48E1" w:rsidRDefault="00506126" w:rsidP="00506126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家庭-1</w:t>
            </w:r>
          </w:p>
          <w:p w14:paraId="1A48167B" w14:textId="51EBCDDF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F48E1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AF48E1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品德-(品</w:t>
            </w:r>
            <w:r w:rsidRPr="00AF48E1">
              <w:rPr>
                <w:rFonts w:ascii="DFKai-SB" w:eastAsia="DFKai-SB" w:hAnsi="DFKai-SB" w:hint="eastAsia"/>
                <w:sz w:val="20"/>
                <w:szCs w:val="20"/>
              </w:rPr>
              <w:t>EJU1</w:t>
            </w:r>
            <w:r w:rsidRPr="00AF48E1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59248092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506126" w:rsidRPr="00C2223E" w14:paraId="7105E171" w14:textId="77777777" w:rsidTr="00D946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506126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506126" w:rsidRPr="00EC1092" w:rsidRDefault="00506126" w:rsidP="0050612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BFFF1" w14:textId="77777777" w:rsidR="00506126" w:rsidRPr="00D94621" w:rsidRDefault="00506126" w:rsidP="00506126">
            <w:pPr>
              <w:spacing w:line="240" w:lineRule="exact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D94621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五、社會資源網</w:t>
            </w:r>
          </w:p>
          <w:p w14:paraId="3042CE9B" w14:textId="49066A5C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2.資源小尖兵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124C757A" w:rsidR="00506126" w:rsidRPr="00D94621" w:rsidRDefault="00506126" w:rsidP="00506126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52D0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 各類資源的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  <w:p w14:paraId="39F78DC1" w14:textId="5DC4CC8E" w:rsidR="00506126" w:rsidRPr="00D94621" w:rsidRDefault="00506126" w:rsidP="00506126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Bc-III-3 運用各類資源解決問題的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F9B5" w14:textId="24DFB7E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2c-III-1 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分析與判讀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各類資源，</w:t>
            </w:r>
            <w:proofErr w:type="gramStart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畫策略以解決日常生活的問題。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41AC4" w14:textId="7777777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3.能靈活運用各項社會資源，幫助自己和他人。</w:t>
            </w:r>
          </w:p>
          <w:p w14:paraId="2549715E" w14:textId="14B3ACEB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4.省思運用社會資源與支援系統的適切性。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D736F" w14:textId="77777777" w:rsidR="00506126" w:rsidRPr="00D94621" w:rsidRDefault="00506126" w:rsidP="00506126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D8EEA1C" w14:textId="55424EC7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94621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009F" w14:textId="77777777" w:rsidR="00506126" w:rsidRPr="001C33BD" w:rsidRDefault="00506126" w:rsidP="00506126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3EB7E82C" w14:textId="5E45D36E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1B7D7D63" w:rsidR="00506126" w:rsidRPr="00D94621" w:rsidRDefault="00506126" w:rsidP="00506126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D94621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E0340" w14:textId="77777777" w:rsidR="00A7479F" w:rsidRDefault="00A7479F">
      <w:r>
        <w:separator/>
      </w:r>
    </w:p>
  </w:endnote>
  <w:endnote w:type="continuationSeparator" w:id="0">
    <w:p w14:paraId="4601262B" w14:textId="77777777" w:rsidR="00A7479F" w:rsidRDefault="00A74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LiHei-Lt-HK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-BZ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FB728" w14:textId="77777777" w:rsidR="00A7479F" w:rsidRDefault="00A7479F">
      <w:r>
        <w:rPr>
          <w:color w:val="000000"/>
        </w:rPr>
        <w:separator/>
      </w:r>
    </w:p>
  </w:footnote>
  <w:footnote w:type="continuationSeparator" w:id="0">
    <w:p w14:paraId="6F90112D" w14:textId="77777777" w:rsidR="00A7479F" w:rsidRDefault="00A74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C6FB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1BBD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06126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930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2AAF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57F1A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7479F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143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4621"/>
    <w:rsid w:val="00D955B7"/>
    <w:rsid w:val="00D9644E"/>
    <w:rsid w:val="00D97433"/>
    <w:rsid w:val="00DA056C"/>
    <w:rsid w:val="00DB2DB3"/>
    <w:rsid w:val="00DB54A6"/>
    <w:rsid w:val="00DB67A3"/>
    <w:rsid w:val="00DB7562"/>
    <w:rsid w:val="00DB78D3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538"/>
    <w:rsid w:val="00E969F1"/>
    <w:rsid w:val="00EA2609"/>
    <w:rsid w:val="00EA5ABF"/>
    <w:rsid w:val="00EB1132"/>
    <w:rsid w:val="00EB2DDB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4A8C4-546F-47AD-A3E8-6C2B49517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848</Words>
  <Characters>4835</Characters>
  <Application>Microsoft Office Word</Application>
  <DocSecurity>0</DocSecurity>
  <Lines>40</Lines>
  <Paragraphs>11</Paragraphs>
  <ScaleCrop>false</ScaleCrop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2026-05-26T08:55:00Z</dcterms:created>
  <dcterms:modified xsi:type="dcterms:W3CDTF">2026-05-27T13:50:00Z</dcterms:modified>
</cp:coreProperties>
</file>