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77051B15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2502CC">
        <w:rPr>
          <w:rFonts w:ascii="標楷體" w:eastAsia="標楷體" w:hAnsi="標楷體" w:hint="eastAsia"/>
          <w:b/>
          <w:sz w:val="28"/>
          <w:szCs w:val="28"/>
          <w:u w:val="single"/>
        </w:rPr>
        <w:t>二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605DC1">
        <w:rPr>
          <w:rFonts w:ascii="標楷體" w:eastAsia="標楷體" w:hAnsi="標楷體" w:hint="eastAsia"/>
          <w:b/>
          <w:sz w:val="28"/>
          <w:szCs w:val="28"/>
        </w:rPr>
        <w:t>國語</w:t>
      </w:r>
      <w:r w:rsidR="0028308A">
        <w:rPr>
          <w:rFonts w:ascii="標楷體" w:eastAsia="標楷體" w:hAnsi="標楷體" w:hint="eastAsia"/>
          <w:b/>
          <w:sz w:val="28"/>
          <w:szCs w:val="28"/>
        </w:rPr>
        <w:t>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05DC1" w:rsidRPr="00C2223E" w14:paraId="3BAC8289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6A1F5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第壹單元心情溫度計</w:t>
            </w:r>
          </w:p>
          <w:p w14:paraId="38E88714" w14:textId="3BFFD9C5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單元引導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27166975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D298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Bb-I-1自我情感的表達。</w:t>
            </w:r>
          </w:p>
          <w:p w14:paraId="5AAACF7C" w14:textId="26C3C200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Ca-I-1各類文本中與日常生活相關的文化內涵。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88292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4-I-6能因應需求，感受寫字的溝通功能與樂趣。</w:t>
            </w:r>
          </w:p>
          <w:p w14:paraId="65E69E70" w14:textId="09A5DBC8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6-I-5修改文句的錯誤。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65D2A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1.能掌握國字筆畫順序，寫出正確的國字並造詞。</w:t>
            </w:r>
          </w:p>
          <w:p w14:paraId="5B591916" w14:textId="3E50D811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2.能認識並分辨有相同部件的字。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157A5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04243823" w14:textId="68BC4E79" w:rsidR="00605DC1" w:rsidRPr="00605DC1" w:rsidRDefault="00605DC1" w:rsidP="00605DC1">
            <w:pPr>
              <w:autoSpaceDN/>
              <w:jc w:val="both"/>
              <w:textAlignment w:val="auto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A767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  <w:p w14:paraId="7C8A53B4" w14:textId="24E3BF0F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48186053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7492D115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FF697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第壹單元心情溫度計</w:t>
            </w:r>
          </w:p>
          <w:p w14:paraId="043421B1" w14:textId="6703FE88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第一課彩色心情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3E89FD6B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0AF5C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Ad-I-3 故事、童詩等。</w:t>
            </w:r>
          </w:p>
          <w:p w14:paraId="34DA6E91" w14:textId="5BC4458B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Bb-I-1 自我情感的表達。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E00B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5-I-1以適切的速率正確的朗讀文本。</w:t>
            </w:r>
          </w:p>
          <w:p w14:paraId="3AD085B8" w14:textId="57B5F62A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6-I-4使用仿寫、接寫等技巧寫作。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8D52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1.認識生活中常見的情緒。</w:t>
            </w:r>
          </w:p>
          <w:p w14:paraId="6CA6C3E6" w14:textId="7FD1274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2.知道在不同的情緒時會產生不同的感受及行為。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A248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54B64983" w14:textId="1E1B821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17D13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  <w:p w14:paraId="702F0346" w14:textId="69B824B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5DA41DCD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0B0BF75F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DAB4C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第壹單元心情溫度計</w:t>
            </w:r>
          </w:p>
          <w:p w14:paraId="3527D107" w14:textId="00E1600D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第二課勇敢超人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4E07E4EB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</w:t>
            </w: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33B82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Ad-I-2 篇章的大意。</w:t>
            </w:r>
          </w:p>
          <w:p w14:paraId="0ED973EB" w14:textId="324ED440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Ba-I-1 順敘法。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639B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5-I-4了解文本中的重要訊息與觀點。</w:t>
            </w:r>
          </w:p>
          <w:p w14:paraId="4740A4A9" w14:textId="094B03BC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6-I-1根據表達需要，使用常用標點符號。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6888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1.知道讓主角覺得心中重重的石頭消失的原因是什麼。</w:t>
            </w:r>
          </w:p>
          <w:p w14:paraId="15F9BA45" w14:textId="57291F44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2.知道主角「勇敢」的地方是什麼。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987F" w14:textId="4E502F51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4256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課綱：品德-1</w:t>
            </w:r>
          </w:p>
          <w:p w14:paraId="42C61927" w14:textId="2C8ED0DC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課綱：安全-1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5F58F79F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38359051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367C1D9E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4B0B9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第壹單元心情溫度計</w:t>
            </w:r>
          </w:p>
          <w:p w14:paraId="2F5CB97B" w14:textId="5DCC728F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第三課小波氣球飛上天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35984D5A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C0A51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Ac-I-3 基本文句的語氣與意義。</w:t>
            </w:r>
          </w:p>
          <w:p w14:paraId="438806C2" w14:textId="4A3497B2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064F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5-I-4了解文本中的重要訊息與觀點。</w:t>
            </w:r>
          </w:p>
          <w:p w14:paraId="54782AE0" w14:textId="0D91D374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F169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1.知道小波飛上天空的原因是什麼。</w:t>
            </w:r>
          </w:p>
          <w:p w14:paraId="2111AA85" w14:textId="0B82064A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2.知道負面情緒帶來的影響。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1A49B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3DC76D4F" w14:textId="7194CCDC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2F16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  <w:p w14:paraId="26B943FF" w14:textId="4F1F0189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2B3B29C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29D9E872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0AC2" w14:textId="2A256925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38300343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067E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Ab-I-5 1,500個常用語詞的認念。</w:t>
            </w:r>
          </w:p>
          <w:p w14:paraId="4F93394E" w14:textId="7373D5FA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Ac-I-3基本文句的語氣與意義。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82CB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5-I-7運用簡單的預測、推論等策略，找出句子和段落明示的因果</w:t>
            </w: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關係，理解文本內容。</w:t>
            </w:r>
          </w:p>
          <w:p w14:paraId="5E0A5760" w14:textId="2E405E8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6-I-5修改文句的錯誤。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0DDD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1.能找出句子中的相反詞。</w:t>
            </w:r>
          </w:p>
          <w:p w14:paraId="4DC6E93F" w14:textId="2348C01D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2.能運用朗讀，詮釋文本的意思。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1D901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▓紙本測驗及表單</w:t>
            </w:r>
          </w:p>
          <w:p w14:paraId="62EEFAE3" w14:textId="503EC3A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04008C4A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CE36DCD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5036A85B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C762E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第貳單元特別的禮物</w:t>
            </w:r>
          </w:p>
          <w:p w14:paraId="5EA5686C" w14:textId="248EA6AB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單元引導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08B667D3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06BA0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Bb-I-3對物或自然的感受。</w:t>
            </w:r>
          </w:p>
          <w:p w14:paraId="4C503847" w14:textId="531DB7E9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Be-I-2在人際溝通方面，以書信、卡片等慣用語彙及書寫格式為主。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B897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5-I-3讀懂與學習階段相符的文本。</w:t>
            </w:r>
          </w:p>
          <w:p w14:paraId="3C8BD555" w14:textId="18D45FCF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6-I-6培養寫作的興趣。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74780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1.能分辨多音字、同音字。</w:t>
            </w:r>
          </w:p>
          <w:p w14:paraId="5B83FA0A" w14:textId="74CEBC8F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2.體會擬人化童詩的樂趣。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3B81" w14:textId="2B8AF892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3ED54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課綱：環境-1</w:t>
            </w:r>
          </w:p>
          <w:p w14:paraId="6323B6F4" w14:textId="2D54AD66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4ACE89B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新細明體" w:hAnsi="新細明體" w:hint="eastAsia"/>
                <w:color w:val="EE0000"/>
                <w:sz w:val="20"/>
                <w:szCs w:val="20"/>
              </w:rPr>
              <w:t>▓</w:t>
            </w: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線上教學</w:t>
            </w:r>
            <w:r w:rsidRPr="00605DC1">
              <w:rPr>
                <w:rFonts w:ascii="標楷體" w:eastAsia="標楷體" w:hAnsi="標楷體"/>
                <w:color w:val="EE0000"/>
                <w:sz w:val="20"/>
                <w:szCs w:val="20"/>
              </w:rPr>
              <w:br/>
            </w: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605DC1" w:rsidRPr="00C2223E" w14:paraId="20AFBB26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0B779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第貳單元特別的禮物</w:t>
            </w:r>
          </w:p>
          <w:p w14:paraId="5CA80BE5" w14:textId="687BA83F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第四課小水珠，去哪裡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71394EC0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9AECE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Ad-I-3 故事、童詩等。</w:t>
            </w:r>
          </w:p>
          <w:p w14:paraId="046AFB00" w14:textId="5863C922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Ba-I-1 順敘法。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6707C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5-I-3讀懂與學習階段相符的文本。</w:t>
            </w:r>
          </w:p>
          <w:p w14:paraId="172BDA50" w14:textId="02D61766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6-I-2透過閱讀及觀察，積累寫作材料。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C070B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1.知道小水珠消失的原因是什麼。</w:t>
            </w:r>
          </w:p>
          <w:p w14:paraId="0862E218" w14:textId="7BC6F0C2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2.知道第二段的小水珠是指「露珠」，和末段的雨珠不同。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E1B18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54885A94" w14:textId="3C325AF6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D215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課綱：環境-1</w:t>
            </w:r>
          </w:p>
          <w:p w14:paraId="0E07D1E3" w14:textId="614B7021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DA7238C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52A1B679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8FC45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第貳單元特別的禮物</w:t>
            </w:r>
          </w:p>
          <w:p w14:paraId="2A974B30" w14:textId="1652CC32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第五課生日快樂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B7688BA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1580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Ac-I-3 基本文句的語氣與意義。</w:t>
            </w:r>
          </w:p>
          <w:p w14:paraId="03301736" w14:textId="3D0D8AD8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Ad-I-1 自然段。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63AF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5-I-4了解文本中的重要訊息與觀點。</w:t>
            </w:r>
          </w:p>
          <w:p w14:paraId="66F71D66" w14:textId="1C1EFFC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3FA1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1.知道視障者能用其他方式感受世界。</w:t>
            </w:r>
          </w:p>
          <w:p w14:paraId="312FC765" w14:textId="5BF4C2F3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2.認識嗅覺、觸覺等感官。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7C9C6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11014968" w14:textId="43E4B315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5B9A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課綱：人權-1</w:t>
            </w:r>
          </w:p>
          <w:p w14:paraId="7969DAD7" w14:textId="2F13D06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24897EC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31BB9BB6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5288FDCE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10191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第貳單元特別的禮物</w:t>
            </w:r>
          </w:p>
          <w:p w14:paraId="629F52AF" w14:textId="47E5F599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第六課給地球的一封信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C25BC9F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</w:t>
            </w: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248F9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Ad-I-2 篇章的大意。</w:t>
            </w:r>
          </w:p>
          <w:p w14:paraId="02FB4F16" w14:textId="5CC64EEC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Be-I-2 在人際溝通方面，以書信、卡片等慣用語彙及書寫格式為主。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A978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5-I-5認識簡易的記敘、抒情及應用文本的特徵。</w:t>
            </w:r>
          </w:p>
          <w:p w14:paraId="7E15BD2E" w14:textId="66921DF5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3292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1.認識書信的格式和用法。</w:t>
            </w:r>
          </w:p>
          <w:p w14:paraId="230784C7" w14:textId="0CE50AB8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2.知道地球的重要性。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8275" w14:textId="244C4152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28ABB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課綱：環境-1</w:t>
            </w:r>
          </w:p>
          <w:p w14:paraId="5402BD3C" w14:textId="6901110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課綱：海洋-1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16C760E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1AEDFBE8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6C7DA5A5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BD23" w14:textId="39155AD3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4F2A76FF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8D4A2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Be-I-2在人際溝通方面，以書信、卡片等慣用語彙及書寫格式為主。</w:t>
            </w:r>
          </w:p>
          <w:p w14:paraId="7E71322C" w14:textId="39A2116F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Ca-I-1各類文本中與日常生活相關的文化內涵。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8BAF2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6-I-2透過閱讀及觀察，積累寫作材料。</w:t>
            </w:r>
          </w:p>
          <w:p w14:paraId="579EC2EF" w14:textId="5D48B6F2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6-I-6培養寫作的興趣。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19DC8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1.能注意聆聽故事，並且抓住重點，訂出合適的題目。</w:t>
            </w:r>
          </w:p>
          <w:p w14:paraId="00A93BE5" w14:textId="04DEEFB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2.寫作時能避免使用單一語詞，而是運用相似詞來豐富文章的詞彙。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334F0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776B7756" w14:textId="5072BDB8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5AABD5AF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4211813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46B46580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677D9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第參單元語文百寶箱</w:t>
            </w:r>
          </w:p>
          <w:p w14:paraId="14CAC1EA" w14:textId="7ED08B0E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單元引導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6CC28850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</w:t>
            </w: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-E-A</w:t>
            </w: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5535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Ad-I-3 故事、童詩等。</w:t>
            </w:r>
          </w:p>
          <w:p w14:paraId="156861E9" w14:textId="71A9A280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Ba-I-1 順敘法。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F6F3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5-I-3讀懂與學習階段相符的文本。</w:t>
            </w:r>
          </w:p>
          <w:p w14:paraId="6080EDB3" w14:textId="12CD71D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89AD8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1.知道「謎語」的謎底是「事物」或「文字」。</w:t>
            </w:r>
          </w:p>
          <w:p w14:paraId="4D2BE5DC" w14:textId="159913AF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2.能依照事件順序，組合文章段落。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32CEB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281E101A" w14:textId="1A4F29E9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93666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  <w:p w14:paraId="245C6D7E" w14:textId="76B8AB50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47F0F150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10B10B72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2B4894AB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0762A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第參單元語文百寶箱</w:t>
            </w:r>
          </w:p>
          <w:p w14:paraId="60BC58C8" w14:textId="4842105C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第七課傘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5B00735D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8BC73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Ab-I-1 1,000個常用字的字形、字音和字義。</w:t>
            </w:r>
          </w:p>
          <w:p w14:paraId="7EA1D112" w14:textId="3592290C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Ab-I-2 700個常用字的使用。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CA37C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5-I-1以適切的速率正確的朗讀文本。</w:t>
            </w:r>
          </w:p>
          <w:p w14:paraId="20DEA284" w14:textId="64E882E4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382A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1.體會謎語的樂趣。</w:t>
            </w:r>
          </w:p>
          <w:p w14:paraId="180D68EA" w14:textId="6A34825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2.能收集謎語並和其他人分享。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8D02" w14:textId="734E2ED9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42E2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  <w:p w14:paraId="72F461D0" w14:textId="560FB65C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608F97A5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68A065F1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E2E3A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第參單元語文百寶箱</w:t>
            </w:r>
          </w:p>
          <w:p w14:paraId="0150C184" w14:textId="62F018BF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第八課老園丁的話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7BCCD36B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1E24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Aa-I-5 標注注音符號的各類文本。</w:t>
            </w:r>
          </w:p>
          <w:p w14:paraId="6D1670E2" w14:textId="16B512F0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Ca-I-1 各類文本中與日常生活相關的文化內涵。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1C2A1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5-I-4了解文本中的重要訊息與觀點。</w:t>
            </w:r>
          </w:p>
          <w:p w14:paraId="10F58042" w14:textId="26B45B8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6-I-3寫出語意完整的句子、主題明確的段落。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6FD04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1.學習把話說得更容易讓他人接受。</w:t>
            </w:r>
          </w:p>
          <w:p w14:paraId="3546204B" w14:textId="20256E4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2.懂得愛護花草，維護環境。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5A885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5E51BF8D" w14:textId="545ED1BA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33FC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課綱：環境-1</w:t>
            </w:r>
          </w:p>
          <w:p w14:paraId="012E6A0E" w14:textId="44E120A4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課綱：戶外-1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2D938713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37F68FFF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C813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第參單元語文百寶箱</w:t>
            </w:r>
          </w:p>
          <w:p w14:paraId="05C8B80E" w14:textId="32D44756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第九課小小說書人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5E12F05F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AF13E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Ab-I-6 1,000個常用語詞的使用。</w:t>
            </w:r>
          </w:p>
          <w:p w14:paraId="23802265" w14:textId="0A45CE23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Ac-I-2 簡單的基本句型。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04DE8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5-I-9喜愛閱讀，並樂於與他人分享閱讀心得。</w:t>
            </w:r>
          </w:p>
          <w:p w14:paraId="05B42F0C" w14:textId="7A39A84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6-I-2透過閱讀及觀察，積累寫作材料。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BD040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1.體會故事的樂趣，進而愛上閱讀。</w:t>
            </w:r>
          </w:p>
          <w:p w14:paraId="6C7DA39E" w14:textId="2D310583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2.懂得和大家分享自己閱讀的故事。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FCA7C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2AFAD072" w14:textId="3D87B503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46C6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  <w:p w14:paraId="731B7C8E" w14:textId="293A1C9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A2FD1F5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新細明體" w:hAnsi="新細明體" w:hint="eastAsia"/>
                <w:color w:val="EE0000"/>
                <w:sz w:val="20"/>
                <w:szCs w:val="20"/>
              </w:rPr>
              <w:t>▓</w:t>
            </w: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線上教學</w:t>
            </w:r>
            <w:r w:rsidRPr="00605DC1">
              <w:rPr>
                <w:rFonts w:ascii="標楷體" w:eastAsia="標楷體" w:hAnsi="標楷體"/>
                <w:color w:val="EE0000"/>
                <w:sz w:val="20"/>
                <w:szCs w:val="20"/>
              </w:rPr>
              <w:br/>
            </w: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605DC1" w:rsidRPr="00C2223E" w14:paraId="0175CCA6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1A7C22FD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842A" w14:textId="094315B6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5F58648D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40113A60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Ac-I-1常用標點符號。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5D257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5-I-4了解文本中的重要訊息與觀點。</w:t>
            </w:r>
          </w:p>
          <w:p w14:paraId="21878B59" w14:textId="2513400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6-I-1根據表達需要，使用常用標點符號。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4FA45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1.能認識布告並讀出內容的重點。</w:t>
            </w:r>
          </w:p>
          <w:p w14:paraId="67F9A4D4" w14:textId="09F1E131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2.認識專名號和書名號的使用位置，並正確運用。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FFA3C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6F354E80" w14:textId="133F8EE4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6A7969E3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4220B0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029DA1DB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E1206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第肆單元我喜歡</w:t>
            </w:r>
          </w:p>
          <w:p w14:paraId="23F41BB4" w14:textId="53263F3A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單元引導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2EA9CB8C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</w:t>
            </w: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-E-</w:t>
            </w: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87A83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Aa-I-5 標注注音符號的各類文本。</w:t>
            </w:r>
          </w:p>
          <w:p w14:paraId="7524D4E5" w14:textId="3F50EEFF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Bb-I-2人際交流的情感。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E3D22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5-I-7運用簡單的預測、推論等策略，協助句子和段落明示的因果關係，理解文本內容。</w:t>
            </w:r>
          </w:p>
          <w:p w14:paraId="21083C4C" w14:textId="60BBF37A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6-I-2透過閱讀及觀察，積累寫作材料。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0D94C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1.能依據故事「背景、起因、經過、結果」整理故事重點。</w:t>
            </w:r>
          </w:p>
          <w:p w14:paraId="53FDE0B0" w14:textId="107D0018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2.認識童詩的形式。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098F5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4DA198CD" w14:textId="4FC8AE2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7564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  <w:p w14:paraId="4B6FDAA5" w14:textId="55EA5FA2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5A577A4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69795DEE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D67F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第肆單元我喜歡</w:t>
            </w:r>
          </w:p>
          <w:p w14:paraId="45E211AD" w14:textId="1EAFC43E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第十課點金術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517DCD1D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</w:t>
            </w: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6FE98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Aa-I-5 標注注音符號的各類文本。</w:t>
            </w:r>
          </w:p>
          <w:p w14:paraId="2B54B3A4" w14:textId="5D51FD89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21D9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5-I-7運用簡單的預測、推論等策略，協助句子和段落明示的因果關係，理解文本內容。</w:t>
            </w:r>
          </w:p>
          <w:p w14:paraId="6B7C5EE9" w14:textId="281573BA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6-I-2透過閱讀及觀察，積累寫作材料。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649D3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1.能判斷對自己而言有價值的事物是什麼。</w:t>
            </w:r>
          </w:p>
          <w:p w14:paraId="1D5203A9" w14:textId="0FAAF70D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2.能學習知足，不過分貪求事物。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60834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6E633D56" w14:textId="75C5AD9F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68207083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1CBCDA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新細明體" w:hAnsi="新細明體" w:hint="eastAsia"/>
                <w:color w:val="EE0000"/>
                <w:sz w:val="20"/>
                <w:szCs w:val="20"/>
              </w:rPr>
              <w:t>▓</w:t>
            </w: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線上教學</w:t>
            </w:r>
            <w:r w:rsidRPr="00605DC1">
              <w:rPr>
                <w:rFonts w:ascii="標楷體" w:eastAsia="標楷體" w:hAnsi="標楷體"/>
                <w:color w:val="EE0000"/>
                <w:sz w:val="20"/>
                <w:szCs w:val="20"/>
              </w:rPr>
              <w:br/>
            </w: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605DC1" w:rsidRPr="00C2223E" w14:paraId="0B4CD7F7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27570699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F977E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第肆單元我喜歡</w:t>
            </w:r>
          </w:p>
          <w:p w14:paraId="333A62E9" w14:textId="4083BA34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第十一課我喜歡你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3026F0F3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3AC8D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Ad-I-3 故事、童詩等。</w:t>
            </w:r>
          </w:p>
          <w:p w14:paraId="045AFCDF" w14:textId="587F83A6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Bb-I-2 人際交流的情感。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5611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5-I-1以適切的速率正確的朗讀文本。</w:t>
            </w:r>
          </w:p>
          <w:p w14:paraId="31A3ACBD" w14:textId="31F3B0F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6-I-4使用仿寫、接寫等技巧寫作。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D719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1.能體會在日常互動中，家人、朋友的陪伴與愛。</w:t>
            </w:r>
          </w:p>
          <w:p w14:paraId="6F268B33" w14:textId="41F0C2E8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2.能說出喜歡家人、朋友的理由。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1ABD" w14:textId="50BDC74D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3682C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  <w:p w14:paraId="6F899E32" w14:textId="73A01BC6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課綱：家庭-1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7073DC75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15416463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C77E1" w14:textId="77777777" w:rsidR="00605DC1" w:rsidRPr="00605DC1" w:rsidRDefault="00605DC1" w:rsidP="00605DC1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第肆單元我喜歡</w:t>
            </w:r>
          </w:p>
          <w:p w14:paraId="50294649" w14:textId="0EAFF411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第十二課如果，我的房間……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314B2D33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DB64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Ab-I-6 1,000個常用語詞的使用。</w:t>
            </w:r>
          </w:p>
          <w:p w14:paraId="1CB18007" w14:textId="48B67474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Bb-I-3 對物或自然的感受。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C1C55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5-I-3讀懂與學習階段相符的文本。</w:t>
            </w:r>
          </w:p>
          <w:p w14:paraId="60895C0A" w14:textId="4807B6C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6-I-6培養寫作的興趣。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A82BB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1.能運用想像力來增添生活的樂趣。</w:t>
            </w:r>
          </w:p>
          <w:p w14:paraId="109CE120" w14:textId="5FB5F91A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2.能珍惜和家人相處的時光。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3AD65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6D7534E8" w14:textId="633FBB3B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56D09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課綱：家庭-1</w:t>
            </w:r>
          </w:p>
          <w:p w14:paraId="447B8F88" w14:textId="7EB4B015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67EC7C1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66F0E85E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0A4E862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A6B1" w14:textId="5296716C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7ED94D6A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14CA1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Ab-I-5 1,500個常用語詞的認念。</w:t>
            </w:r>
          </w:p>
          <w:p w14:paraId="0DD8D4A5" w14:textId="13C584A6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Ac-I-2簡單的基本句型。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FAA1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2-I-1以正確發音流利的說出語意完整的話。</w:t>
            </w:r>
          </w:p>
          <w:p w14:paraId="52628952" w14:textId="635CDB63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6-I-4使用仿寫、接寫等技巧寫作。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22DB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1.能因應要表達的重點，在朗讀時強調。</w:t>
            </w:r>
          </w:p>
          <w:p w14:paraId="293ADE4A" w14:textId="36C5D226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2.能認識動詞、名詞、形容詞並應用。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22ABE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526E8C02" w14:textId="076EBBE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1EBF186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EF7115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605DC1" w:rsidRPr="00C2223E" w14:paraId="0EE14FFF" w14:textId="77777777" w:rsidTr="00605DC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605DC1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605DC1" w:rsidRPr="00EC1092" w:rsidRDefault="00605DC1" w:rsidP="00605DC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45AA2" w14:textId="2E9F3260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6F5BF1F8" w:rsidR="00605DC1" w:rsidRPr="00605DC1" w:rsidRDefault="00605DC1" w:rsidP="00605DC1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51C0E" w14:textId="77777777" w:rsidR="00605DC1" w:rsidRPr="00605DC1" w:rsidRDefault="00605DC1" w:rsidP="00605DC1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Ab-I-5 1,500個常用語詞的認念。</w:t>
            </w:r>
          </w:p>
          <w:p w14:paraId="56FCCF7F" w14:textId="3531EF7F" w:rsidR="00605DC1" w:rsidRPr="00605DC1" w:rsidRDefault="00605DC1" w:rsidP="00605DC1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Ac-I-2簡單的基本句型。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F92B" w14:textId="77777777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2-I-1以正確發音流利的說出語意完整的話。</w:t>
            </w:r>
          </w:p>
          <w:p w14:paraId="3BB10D55" w14:textId="79F5ADE0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6-I-4使用仿寫、接寫等技巧寫作。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332CA" w14:textId="77777777" w:rsidR="00605DC1" w:rsidRPr="00605DC1" w:rsidRDefault="00605DC1" w:rsidP="00605DC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1.能因應要表達的重點，在朗讀時強調。</w:t>
            </w:r>
          </w:p>
          <w:p w14:paraId="125959B0" w14:textId="2DB03B5D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2.能認識動詞、名詞、形容詞並應用。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199DA" w14:textId="77777777" w:rsidR="00605DC1" w:rsidRPr="00605DC1" w:rsidRDefault="00605DC1" w:rsidP="00605DC1">
            <w:pPr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▓紙本測驗及表單</w:t>
            </w:r>
          </w:p>
          <w:p w14:paraId="08D26652" w14:textId="17A83C34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▓實作評量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0B2D4116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7F2ACF4E" w:rsidR="00605DC1" w:rsidRPr="00605DC1" w:rsidRDefault="00605DC1" w:rsidP="00605DC1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605DC1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8CDD" w14:textId="77777777" w:rsidR="008A68B2" w:rsidRDefault="008A68B2">
      <w:r>
        <w:separator/>
      </w:r>
    </w:p>
  </w:endnote>
  <w:endnote w:type="continuationSeparator" w:id="0">
    <w:p w14:paraId="7C236980" w14:textId="77777777" w:rsidR="008A68B2" w:rsidRDefault="008A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AF62" w14:textId="77777777" w:rsidR="008A68B2" w:rsidRDefault="008A68B2">
      <w:r>
        <w:rPr>
          <w:color w:val="000000"/>
        </w:rPr>
        <w:separator/>
      </w:r>
    </w:p>
  </w:footnote>
  <w:footnote w:type="continuationSeparator" w:id="0">
    <w:p w14:paraId="5ABB98B1" w14:textId="77777777" w:rsidR="008A68B2" w:rsidRDefault="008A6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2CC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308A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86B52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05DC1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1A7F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2CBA"/>
    <w:rsid w:val="008A3219"/>
    <w:rsid w:val="008A68B2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2B6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0FFC"/>
    <w:rsid w:val="00EC3990"/>
    <w:rsid w:val="00EC600F"/>
    <w:rsid w:val="00ED42C6"/>
    <w:rsid w:val="00EE1ED8"/>
    <w:rsid w:val="00EE4E36"/>
    <w:rsid w:val="00EE4EB8"/>
    <w:rsid w:val="00EE5667"/>
    <w:rsid w:val="00EF07FB"/>
    <w:rsid w:val="00EF1727"/>
    <w:rsid w:val="00EF1D0C"/>
    <w:rsid w:val="00EF29C7"/>
    <w:rsid w:val="00EF522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2026-05-25T08:26:00Z</dcterms:created>
  <dcterms:modified xsi:type="dcterms:W3CDTF">2026-05-25T08:26:00Z</dcterms:modified>
</cp:coreProperties>
</file>