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78E43506" w14:textId="3A586239" w:rsidR="00105DA8" w:rsidRDefault="00105DA8" w:rsidP="00105DA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學期部定課程【自然科學領域】課程計畫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637EA6" w:rsidRPr="00C2223E" w14:paraId="11C69A65" w14:textId="77777777" w:rsidTr="007F400B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EC56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9E8B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2BA3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1C47F0B2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A666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4057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26AB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E3886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B54AD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4C8C758C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438649B6" w14:textId="77777777" w:rsidR="00637EA6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637EA6" w:rsidRPr="00C2223E" w14:paraId="290513CA" w14:textId="77777777" w:rsidTr="007F400B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CEEA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9FA8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AFCD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EEB0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BE04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69DB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DE8E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F249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A85E" w14:textId="77777777" w:rsidR="00637EA6" w:rsidRPr="00C2223E" w:rsidRDefault="00637EA6" w:rsidP="007F4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37EA6" w:rsidRPr="00C2223E" w14:paraId="5E80D95C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E69A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80F3" w14:textId="3985C1A7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一、光和能源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1.光的行進方向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7BE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67BF7D08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343F2C63" w14:textId="382C833C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3A7E" w14:textId="61AE7728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INe-Ⅱ-6光線以直線前進，反射時有一定的方向。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B70E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tr-Ⅱ-1能知道觀察、記錄所得自然現象的結果是有其原因的，並依據習得的知識，說明自己的想法。</w:t>
            </w:r>
          </w:p>
          <w:p w14:paraId="73B6460F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po-Ⅱ-1能從日常經驗、學習活動、自然環境，進行觀察，進而能察覺問題。</w:t>
            </w:r>
          </w:p>
          <w:p w14:paraId="32AAB39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23F0992B" w14:textId="59B7C71F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B337" w14:textId="245ED7E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2E41" w14:textId="62F8E216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5566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DF1A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68B2F099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945D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384" w14:textId="6D29A23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一、光和能源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1.光的行進方向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AF2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39470D43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1AE3EDC6" w14:textId="75D48FB0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0282" w14:textId="739E77A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INe-Ⅱ-6光線以直線前進，反射時有一定的方向。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94C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tr-Ⅱ-1能知道觀察、記錄所得自然現象的結果是有其原因的，並依據習得的知識，說明自己的想法。</w:t>
            </w:r>
          </w:p>
          <w:p w14:paraId="20457F3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自然環境，進行觀察，進而能察覺問題。</w:t>
            </w:r>
          </w:p>
          <w:p w14:paraId="252D6008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4FF9B51E" w14:textId="58C9D597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C578" w14:textId="62ABA19F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7CE9" w14:textId="3AAB7A9D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DB33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043A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5B0893D1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FB05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B5B3" w14:textId="0B15672D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一、光和能源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2.太陽與能源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710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25572395" w14:textId="676F870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E0EB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INa-Ⅱ-6太陽是地球能量的主要來源，提供生物的生長需要，能量可以各種形式呈現。</w:t>
            </w:r>
          </w:p>
          <w:p w14:paraId="623A8750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INa-Ⅱ-8日常生活中常用的能源。</w:t>
            </w:r>
          </w:p>
          <w:p w14:paraId="32C28315" w14:textId="7A65F02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INf-Ⅱ-1日常生活中常見的科技產品。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0D79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po-Ⅱ-1能從日常經驗、學習活動、自然環境，進行觀察，進而能察覺問題。</w:t>
            </w:r>
          </w:p>
          <w:p w14:paraId="0467DB36" w14:textId="4AAFA3A3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ah-Ⅱ-1透過各種感官了解生活週遭事物的屬性。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F045" w14:textId="6D7B6415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2D0E" w14:textId="7D2455D1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4F72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AEB2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7002569B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98C2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3088" w14:textId="0C93F6B1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一、光和能源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2.太陽與能源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C041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5EA74A3B" w14:textId="66158036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BF59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INa-Ⅱ-6太陽是地球能量的主要來源，提供生物的生長需要，能量可以各種形式呈現。</w:t>
            </w:r>
          </w:p>
          <w:p w14:paraId="75F7690F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INa-Ⅱ-8日常生活中常用的能源。</w:t>
            </w:r>
          </w:p>
          <w:p w14:paraId="7BD54469" w14:textId="2F865957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INf-Ⅱ-1日常生活中常見的科技產品。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698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po-Ⅱ-1能從日常經驗、學習活動、自然環境，進行觀察，進而能察覺問題。</w:t>
            </w:r>
          </w:p>
          <w:p w14:paraId="17156CA5" w14:textId="1A115C3F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ah-Ⅱ-1透過各種感官了解生活週遭事物的屬性。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9D15" w14:textId="2AE250BD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1A74" w14:textId="0546F8B8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63B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10DA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77029FE3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93A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A5B8" w14:textId="07480670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一、光和能源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3.節能減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9D9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自-E-A2</w:t>
            </w:r>
          </w:p>
          <w:p w14:paraId="4EC51793" w14:textId="1DE421D7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286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INf-Ⅱ-7水與空氣汙染會對生物產生影響。</w:t>
            </w:r>
          </w:p>
          <w:p w14:paraId="02EBB54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INg-Ⅱ-1自然環境中有許多資源。人類生存與生活需依賴自然環境中的各種資源，但自然資源都是有限的，需要珍惜使用。</w:t>
            </w:r>
          </w:p>
          <w:p w14:paraId="2795B91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INg-Ⅱ-2地球資源永續可結合日常生活中低碳與節水方法做起。</w:t>
            </w:r>
          </w:p>
          <w:p w14:paraId="6CF9A4FA" w14:textId="35EB44FC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INg-Ⅱ-3可利用垃圾減量、資源回收、節約能源等方法來保護環境。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33BB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tr-Ⅱ-1能知道觀察、記錄所得自然現象的結果是有其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原因的，並依據習得的知識，說明自己的想法。</w:t>
            </w:r>
          </w:p>
          <w:p w14:paraId="2F8B237E" w14:textId="55466FD7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po-Ⅱ-1能從日常經驗、學習活動、自然環境，進行觀察，進而能察覺問題。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4AB1" w14:textId="6EFD791A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576C" w14:textId="7FEDAC11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課綱：自然-環境-(環E10)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課綱：自然-環境-(環E17)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8C06" w14:textId="264B609F" w:rsidR="00637EA6" w:rsidRPr="00F67885" w:rsidRDefault="007D501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637EA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8817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37EA6" w:rsidRPr="00C2223E" w14:paraId="27E97055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B6E2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D9D5" w14:textId="7B272E28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二、地球的夥伴—日月星辰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1.太陽、月亮與星星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EBDB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6ECFFBC9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3BFB35F2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1238FBDB" w14:textId="2F515C5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32E9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INc-Ⅱ-1使用工具或自訂參考標準可量度與比較。</w:t>
            </w:r>
          </w:p>
          <w:p w14:paraId="1053D6E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INc-Ⅱ-4方向、距離可用以表示物體位置。</w:t>
            </w:r>
          </w:p>
          <w:p w14:paraId="7B67657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INc-Ⅱ-10天空中天體有東升西落的現象，月亮有盈虧的變化，星星則是有些亮有些暗。</w:t>
            </w:r>
          </w:p>
          <w:p w14:paraId="48AC0CA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INd-Ⅱ-2物質或自然現象的改變情形，可以運用測量的工具和方法得知。</w:t>
            </w:r>
          </w:p>
          <w:p w14:paraId="0F54E202" w14:textId="0B6F1427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INf-Ⅱ-3自然的規律與變化對人類生活應用與美感的啟發。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7A46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39ADA1B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tr-Ⅱ-1能知道觀察、記錄所得自然現象的結果是有其原因的，並依據習得的知識，說明自己的想法。</w:t>
            </w:r>
          </w:p>
          <w:p w14:paraId="55213AC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po-Ⅱ-1能從日常經驗、學習活動、自然環境，進行觀察，進而能察覺問題。</w:t>
            </w:r>
          </w:p>
          <w:p w14:paraId="76D99E1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錄。</w:t>
            </w:r>
          </w:p>
          <w:p w14:paraId="1592CD79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pa-Ⅱ-2能從得到的資訊或數據，形成解釋、得到解答、解決問題。並能將自己的探究結果和他人的結果（例如：來自老師）相比較，檢查是否相近。</w:t>
            </w:r>
          </w:p>
          <w:p w14:paraId="3BE14AD6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pc-Ⅱ-2能利用簡單形式的口語、文字或圖畫等，表達探究之過程、發現。</w:t>
            </w:r>
          </w:p>
          <w:p w14:paraId="4D00D03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ah-Ⅱ-1透過各種感官了解生活週遭事物的屬性。</w:t>
            </w:r>
          </w:p>
          <w:p w14:paraId="33403A4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ai-Ⅱ-2透過探討自然與物質世界的規律性，感受發現的樂趣。</w:t>
            </w:r>
          </w:p>
          <w:p w14:paraId="5D8C14E2" w14:textId="4208720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an-Ⅱ-1體會科學的探索都是由問題開始。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5A62" w14:textId="590B9E9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1633" w14:textId="3454D9AC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課綱：自然-品德-(品EJU3)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9001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28F2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3CE65083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2AFF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595E" w14:textId="5516A9F0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二、地球的夥伴—日月星辰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2.多變的月亮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2311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2499372B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24E626FE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2C72A4DB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452B4372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045FAA3" w14:textId="27C736BF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138B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INc-Ⅱ-1使用工具或自訂參考標準可量度與比較。</w:t>
            </w:r>
          </w:p>
          <w:p w14:paraId="14D288E6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INc-Ⅱ-4方向、距離可用以表示物體位置。</w:t>
            </w:r>
          </w:p>
          <w:p w14:paraId="6BDAAB61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INc-Ⅱ-10天空中天體有東升西落的現象，月亮有盈虧的變化，星星則是有些亮有些暗。</w:t>
            </w:r>
          </w:p>
          <w:p w14:paraId="3EEDA18C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INd-Ⅱ-2物質或自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然現象的改變情形，可以運用測量的工具和方法得知。</w:t>
            </w:r>
          </w:p>
          <w:p w14:paraId="6A16445E" w14:textId="3D5B54B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INf-Ⅱ-3自然的規律與變化對人類生活應用與美感的啟發。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650C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ti-Ⅱ-1能在指導下觀察日常生活現象的規律性，並運用想像力與好奇心，了解及描述自然環境的現象。</w:t>
            </w:r>
          </w:p>
          <w:p w14:paraId="1F3F3449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tc-Ⅱ-1能簡單分辨或分類所觀察到的自然科學現象。</w:t>
            </w:r>
          </w:p>
          <w:p w14:paraId="56C58D7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tm-Ⅱ-1能經由觀察自然界現象之間的關係，理解簡單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的概念模型，進而與其生活經驗連結。</w:t>
            </w:r>
          </w:p>
          <w:p w14:paraId="73D0E9D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po-Ⅱ-1能從日常經驗、學習活動、自然環境，進行觀察，進而能察覺問題。</w:t>
            </w:r>
          </w:p>
          <w:p w14:paraId="30A8C91C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  <w:p w14:paraId="5637FA6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3C8D58D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pa-Ⅱ-1能運用簡單分類、製作圖表等方法，整理已有的資訊或數據。</w:t>
            </w:r>
          </w:p>
          <w:p w14:paraId="15953440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pa-Ⅱ-2能從得到的資訊或數據，形成解釋、得到解答、解決問題。並能將自己的探究結果和他人的結果（例如：來自老師）相比較，檢查是否相近。</w:t>
            </w:r>
          </w:p>
          <w:p w14:paraId="18024B6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pc-Ⅱ-1能專注聆聽同學報告，提出疑問或意見。並能對探究方法、過程或結果，進行檢討。</w:t>
            </w:r>
          </w:p>
          <w:p w14:paraId="2B1455B6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pc-Ⅱ-2能利用簡單形式的口語、文字或圖畫等，表達探究之過程、發現。</w:t>
            </w:r>
          </w:p>
          <w:p w14:paraId="4628FB09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ah-Ⅱ-1透過各種感官了解生活週遭事物的屬性。</w:t>
            </w:r>
          </w:p>
          <w:p w14:paraId="2D3372E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ai-Ⅱ-2透過探討自然與物質世界的規律性，感受發現的樂趣。</w:t>
            </w:r>
          </w:p>
          <w:p w14:paraId="29CB80E0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ah-Ⅱ-2有系統的分類與表達方式與他人溝通自己的想法與發現。</w:t>
            </w:r>
          </w:p>
          <w:p w14:paraId="7F1BE85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an-Ⅱ-1體會科學的探索都是由問題開始。</w:t>
            </w:r>
          </w:p>
          <w:p w14:paraId="6F08AFEF" w14:textId="6CAE3390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an-Ⅱ-3發覺創造和想像是科學的重要元素。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4C24" w14:textId="167CE40C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E914" w14:textId="106E763E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課綱：自然-品德-(品EJU3)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829A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1BB9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631ED899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964B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99E1" w14:textId="34E9EE6A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二、地球的夥伴—日月星辰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2.多變的月亮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7F88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6D89303D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430C77F7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50631679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0461EE56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1546201" w14:textId="3C010C9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8D8F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INc-Ⅱ-1使用工具或自訂參考標準可量度與比較。</w:t>
            </w:r>
          </w:p>
          <w:p w14:paraId="69319AC9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INc-Ⅱ-4方向、距離可用以表示物體位置。</w:t>
            </w:r>
          </w:p>
          <w:p w14:paraId="2F0C0A2E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INc-Ⅱ-10天空中天體有東升西落的現象，月亮有盈虧的變化，星星則是有些亮有些暗。</w:t>
            </w:r>
          </w:p>
          <w:p w14:paraId="7BEF5588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INd-Ⅱ-2物質或自然現象的改變情形，可以運用測量的工具和方法得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知。</w:t>
            </w:r>
          </w:p>
          <w:p w14:paraId="47B4D72E" w14:textId="27B145E8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INf-Ⅱ-3自然的規律與變化對人類生活應用與美感的啟發。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186C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ti-Ⅱ-1能在指導下觀察日常生活現象的規律性，並運用想像力與好奇心，了解及描述自然環境的現象。</w:t>
            </w:r>
          </w:p>
          <w:p w14:paraId="4EA59B7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tc-Ⅱ-1能簡單分辨或分類所觀察到的自然科學現象。</w:t>
            </w:r>
          </w:p>
          <w:p w14:paraId="4249C87F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tm-Ⅱ-1能經由觀察自然界現象之間的關係，理解簡單的概念模型，進而與其生活經驗連結。</w:t>
            </w:r>
          </w:p>
          <w:p w14:paraId="239D86AE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po-Ⅱ-1能從日常經驗、學習活動、自然環境，進行觀察，進而能察覺問題。</w:t>
            </w:r>
          </w:p>
          <w:p w14:paraId="6D44932E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  <w:p w14:paraId="7ACF40F8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7BFC74A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pa-Ⅱ-1能運用簡單分類、製作圖表等方法，整理已有的資訊或數據。</w:t>
            </w:r>
          </w:p>
          <w:p w14:paraId="1F136583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pa-Ⅱ-2能從得到的資訊或數據，形成解釋、得到解答、解決問題。並能將自己的探究結果和他人的結果（例如：來自老師）相比較，檢查是否相近。</w:t>
            </w:r>
          </w:p>
          <w:p w14:paraId="462A136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pc-Ⅱ-1能專注聆聽同學報告，提出疑問或意見。並能對探究方法、過程或結果，進行檢討。</w:t>
            </w:r>
          </w:p>
          <w:p w14:paraId="573734D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pc-Ⅱ-2能利用簡單形式的口語、文字或圖畫等，表達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探究之過程、發現。</w:t>
            </w:r>
          </w:p>
          <w:p w14:paraId="7BF27DC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ah-Ⅱ-1透過各種感官了解生活週遭事物的屬性。</w:t>
            </w:r>
          </w:p>
          <w:p w14:paraId="20CF660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ai-Ⅱ-2透過探討自然與物質世界的規律性，感受發現的樂趣。</w:t>
            </w:r>
          </w:p>
          <w:p w14:paraId="4F89D94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ah-Ⅱ-2有系統的分類與表達方式與他人溝通自己的想法與發現。</w:t>
            </w:r>
          </w:p>
          <w:p w14:paraId="76609416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an-Ⅱ-1體會科學的探索都是由問題開始。</w:t>
            </w:r>
          </w:p>
          <w:p w14:paraId="123F9E88" w14:textId="721E0B65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an-Ⅱ-3發覺創造和想像是科學的重要元素。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55A0" w14:textId="1F1A9514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C78C" w14:textId="7C0087FE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課綱：自然-品德-(品EJU3)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1967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728F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2493F931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124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69B7" w14:textId="09BC4D86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二、地球的夥伴—日月星辰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3.月相變化與生活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1DE2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26896163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自-E-B3</w:t>
            </w:r>
          </w:p>
          <w:p w14:paraId="7F69D739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522F1DEB" w14:textId="1A7291C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913A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INc-Ⅱ-10天空中天體有東升西落的現象，月亮有盈虧的變化，星星則是有些亮有些暗。</w:t>
            </w:r>
          </w:p>
          <w:p w14:paraId="1FE33A9C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INd-Ⅱ-2物質或自然現象的改變情形，可以運用測量的工具和方法得知。</w:t>
            </w:r>
          </w:p>
          <w:p w14:paraId="5C479719" w14:textId="6B4C32A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INf-Ⅱ-3自然的規律與變化對人類生活應用與美感的啟發。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A286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4C94DC13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tr-Ⅱ-1能知道觀察、記錄所得自然現象的結果是有其原因的，並依據習得的知識，說明自己的想法。</w:t>
            </w:r>
          </w:p>
          <w:p w14:paraId="05CBA63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2C01E480" w14:textId="70B523C3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ah-Ⅱ-1透過各種感官了解生活週遭事物的屬性。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44B3" w14:textId="0F9519AA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4CA3" w14:textId="1CD0DF50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課綱：自然-品德-(品EJU3)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93E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D2B4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1360420F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904F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19CA" w14:textId="52AD88E0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二、地球的夥伴—日月星辰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3.月相變化與生活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8A0D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2DD8F276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自-E-B3</w:t>
            </w:r>
          </w:p>
          <w:p w14:paraId="76DA5542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  <w:p w14:paraId="50E8A2A1" w14:textId="3105AE41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15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INc-Ⅱ-10天空中天體有東升西落的現象，月亮有盈虧的變化，星星則是有些亮有些暗。</w:t>
            </w:r>
          </w:p>
          <w:p w14:paraId="774E915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INd-Ⅱ-2物質或自然現象的改變情形，可以運用測量的工具和方法得知。</w:t>
            </w:r>
          </w:p>
          <w:p w14:paraId="5F0EE807" w14:textId="1C2AAC8C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INf-Ⅱ-3自然的規律與變化對人類生活應用與美感的啟發。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3D61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ti-Ⅱ-1能在指導下觀察日常生活現象的規律性，並運用想像力與好奇心，了解及描述自然環境的現象。</w:t>
            </w:r>
          </w:p>
          <w:p w14:paraId="5E9A99D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tr-Ⅱ-1能知道觀察、記錄所得自然現象的結果是有其原因的，並依據習得的知識，說明自己的想法。</w:t>
            </w:r>
          </w:p>
          <w:p w14:paraId="6C0D952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tc-Ⅱ-1能簡單分辨或分類所觀察到的自然科學現象。</w:t>
            </w:r>
          </w:p>
          <w:p w14:paraId="7028D4C9" w14:textId="601F6875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ah-Ⅱ-1透過各種感官了解生活週遭事物的屬性。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5FFF" w14:textId="3AFA62C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955A" w14:textId="2B5562D3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課綱：自然-品德-(品EJU3)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課綱：自然-閱讀-(閱E2)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5DC3" w14:textId="3D420080" w:rsidR="00637EA6" w:rsidRPr="00F67885" w:rsidRDefault="007D501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37EA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C0ED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637EA6" w:rsidRPr="00C2223E" w14:paraId="458A2714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EA86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15E9" w14:textId="3D8D2AB6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三、水中世界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1.水中生物的生長環境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6118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6FE02B60" w14:textId="30FAA66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807E" w14:textId="77777777" w:rsidR="00637EA6" w:rsidRPr="00637EA6" w:rsidRDefault="00637EA6" w:rsidP="00637EA6">
            <w:pPr>
              <w:shd w:val="clear" w:color="auto" w:fill="FFFFFF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INa-Ⅱ-1自然界（包含生物與非生物）是由不同物質所組成。</w:t>
            </w:r>
          </w:p>
          <w:p w14:paraId="78B928A7" w14:textId="77777777" w:rsidR="00637EA6" w:rsidRPr="00637EA6" w:rsidRDefault="00637EA6" w:rsidP="00637EA6">
            <w:pPr>
              <w:shd w:val="clear" w:color="auto" w:fill="FFFFFF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INc-Ⅱ-8不同的環境有不同的生物生存。。</w:t>
            </w:r>
          </w:p>
          <w:p w14:paraId="39584ED9" w14:textId="7259886C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INe-Ⅱ-1自然界的物體、生物、環境間常會相互影響。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AA50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tc-Ⅱ-1能簡單分辨或分類所觀察到的自然科學現象。</w:t>
            </w:r>
          </w:p>
          <w:p w14:paraId="2AD82F7F" w14:textId="11FE965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02E6" w14:textId="5F9C14F6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0373" w14:textId="17BA599E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4112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37C5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1961F62D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120A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F96C" w14:textId="787988C1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三、水中世界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2.水中生物的外型與構造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8FEA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7CCCEBB5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自-E-B3</w:t>
            </w:r>
          </w:p>
          <w:p w14:paraId="79E7E03E" w14:textId="5C7B6794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EE39" w14:textId="77777777" w:rsidR="00637EA6" w:rsidRPr="00637EA6" w:rsidRDefault="00637EA6" w:rsidP="00637EA6">
            <w:pPr>
              <w:shd w:val="clear" w:color="auto" w:fill="FFFFFF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INb-Ⅱ-7動植物體的外部形態和內部構造，與其生長、行為、繁衍後代和適應環境有關。</w:t>
            </w:r>
          </w:p>
          <w:p w14:paraId="55EEFEA4" w14:textId="28F9C904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INc-Ⅱ-8不同的環境有不同的生物生存。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B661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tc-Ⅱ-1能簡單分辨或分類所觀察到的自然科學現象。</w:t>
            </w:r>
          </w:p>
          <w:p w14:paraId="036E90E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tm-Ⅱ-1能經由觀察自然界現象之間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的關係，理解簡單的概念模型，進而與其生活經驗連結。</w:t>
            </w:r>
          </w:p>
          <w:p w14:paraId="43B932A6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  <w:p w14:paraId="501C32D0" w14:textId="32D8F08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D3C2" w14:textId="668C3EE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A18E" w14:textId="3BFC43CA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課綱：自然-海洋-(海E10)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8386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9BB4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4173513E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CF26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C47E" w14:textId="33F83958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三、水中世界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2.水中生物的外型與構造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9455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0C7D7D30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自-E-B3</w:t>
            </w:r>
          </w:p>
          <w:p w14:paraId="62914CA3" w14:textId="45385B07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DE77" w14:textId="77777777" w:rsidR="00637EA6" w:rsidRPr="00637EA6" w:rsidRDefault="00637EA6" w:rsidP="00637EA6">
            <w:pPr>
              <w:shd w:val="clear" w:color="auto" w:fill="FFFFFF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INb-Ⅱ-7動植物體的外部形態和內部構造，與其生長、行為、繁衍後代和適應環境有關。</w:t>
            </w:r>
          </w:p>
          <w:p w14:paraId="424B6BF1" w14:textId="1E2E64A8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INc-Ⅱ-8不同的環境有不同的生物生存。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AB4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tc-Ⅱ-1能簡單分辨或分類所觀察到的自然科學現象。</w:t>
            </w:r>
          </w:p>
          <w:p w14:paraId="43621F3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tm-Ⅱ-1能經由觀察自然界現象之間的關係，理解簡單的概念模型，進而與其生活經驗連結。</w:t>
            </w:r>
          </w:p>
          <w:p w14:paraId="2653DD0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  <w:p w14:paraId="503E96F2" w14:textId="7A52B51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CD8F" w14:textId="0E5B0D43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D910" w14:textId="0231718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2D28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120D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01F464AC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8D2C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75B3" w14:textId="46134CBF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三、水中世界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2.水中生物的外型與構造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C34D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56CE1C17" w14:textId="77777777" w:rsidR="00637EA6" w:rsidRPr="00637EA6" w:rsidRDefault="00637EA6" w:rsidP="00637EA6">
            <w:pPr>
              <w:tabs>
                <w:tab w:val="left" w:pos="106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自-E-B3</w:t>
            </w:r>
          </w:p>
          <w:p w14:paraId="7C493229" w14:textId="3C18844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6E88" w14:textId="77777777" w:rsidR="00637EA6" w:rsidRPr="00637EA6" w:rsidRDefault="00637EA6" w:rsidP="00637EA6">
            <w:pPr>
              <w:shd w:val="clear" w:color="auto" w:fill="FFFFFF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INb-Ⅱ-7動植物體的外部形態和內部構造，與其生長、行為、繁衍後代和適應環境有關。</w:t>
            </w:r>
          </w:p>
          <w:p w14:paraId="1D48E8F6" w14:textId="1CC3153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INc-Ⅱ-8不同的環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境有不同的生物生存。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073B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tc-Ⅱ-1能簡單分辨或分類所觀察到的自然科學現象。</w:t>
            </w:r>
          </w:p>
          <w:p w14:paraId="1DE63E00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tm-Ⅱ-1能經由觀察自然界現象之間的關係，理解簡單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的概念模型，進而與其生活經驗連結。</w:t>
            </w:r>
          </w:p>
          <w:p w14:paraId="24E54F2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  <w:p w14:paraId="0571CE96" w14:textId="0C19899F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16E8" w14:textId="74433594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8617" w14:textId="22254AEA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課綱：自然-海洋-(海E11)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08F4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685C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22B4B471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C665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D51B" w14:textId="212CC131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三、水中世界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3.愛護水域環境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72B2" w14:textId="050BAAA5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9CAC" w14:textId="77777777" w:rsidR="00637EA6" w:rsidRPr="00637EA6" w:rsidRDefault="00637EA6" w:rsidP="00637EA6">
            <w:pPr>
              <w:shd w:val="clear" w:color="auto" w:fill="FFFFFF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INe-Ⅱ-1自然界的物體、生物、環境間常會相互影響。</w:t>
            </w:r>
          </w:p>
          <w:p w14:paraId="36E3BD0D" w14:textId="6FB061AD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INf-Ⅱ-5人類活動對環境造成影響。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99FC" w14:textId="04EAA3F6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po-Ⅱ-2能依據觀察、蒐集資料、閱讀、思考、討論等，提出問題。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75E9" w14:textId="092E3185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153A" w14:textId="29E7AFBE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課綱：自然-海洋-(海E10)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課綱：自然-海洋-(海E16)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課綱：自然-戶外-(戶E2)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課綱：自然-戶外-(戶E4)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4B01" w14:textId="0A823A7D" w:rsidR="00637EA6" w:rsidRPr="00F67885" w:rsidRDefault="007D501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37EA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45A6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37EA6" w:rsidRPr="00C2223E" w14:paraId="1A8760CF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234D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090E" w14:textId="1CAC612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四、電路好好玩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1.亮不亮，有關係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5E6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5F17683E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2006FAE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46D4245E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0B08019C" w14:textId="538409AE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E736" w14:textId="77777777" w:rsidR="00637EA6" w:rsidRPr="00637EA6" w:rsidRDefault="00637EA6" w:rsidP="00637EA6">
            <w:pPr>
              <w:shd w:val="clear" w:color="auto" w:fill="FFFFFF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INa-Ⅱ-3物質各有其特性，並可以依其特性與用途進行分類。</w:t>
            </w:r>
          </w:p>
          <w:p w14:paraId="5B3379B1" w14:textId="3B0DC6F4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INe-Ⅱ-8物質可分為電的良導體和不良導體，將電池用電線或良導體接成通路，可使燈泡發光、馬達轉動。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4F1F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tc-Ⅱ-1能簡單分辨或分類所觀察到的自然科學現象。</w:t>
            </w:r>
          </w:p>
          <w:p w14:paraId="4F8F07B1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po-Ⅱ-1能從日常經驗、學習活動、自然環境，進行觀察，進而能察覺問題。</w:t>
            </w:r>
          </w:p>
          <w:p w14:paraId="3D26EA51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器、科技設備及資源，並能觀察和記錄。</w:t>
            </w:r>
          </w:p>
          <w:p w14:paraId="422D9B39" w14:textId="18F7F72D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an-Ⅱ-1體會科學的探索都是由問題開始。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E62F" w14:textId="4A088113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63A0" w14:textId="6928153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E710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26E8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67217B1F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A676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DEB9" w14:textId="0051756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四、電路好好玩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1.亮不亮，有關係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FEEE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080CE41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7196912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384B86B8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07E25AD6" w14:textId="447C1CEE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1BFE" w14:textId="77777777" w:rsidR="00637EA6" w:rsidRPr="00637EA6" w:rsidRDefault="00637EA6" w:rsidP="00637EA6">
            <w:pPr>
              <w:shd w:val="clear" w:color="auto" w:fill="FFFFFF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INa-Ⅱ-3物質各有其特性，並可以依其特性與用途進行分類。</w:t>
            </w:r>
          </w:p>
          <w:p w14:paraId="26025DBC" w14:textId="36A0DF1A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INe-Ⅱ-8物質可分為電的良導體和不良導體，將電池用電線或良導體接成通路，可使燈泡發光、馬達轉動。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043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tc-Ⅱ-1能簡單分辨或分類所觀察到的自然科學現象。</w:t>
            </w:r>
          </w:p>
          <w:p w14:paraId="6EF957F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po-Ⅱ-1能從日常經驗、學習活動、自然環境，進行觀察，進而能察覺問題。</w:t>
            </w:r>
          </w:p>
          <w:p w14:paraId="6EB0A28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  <w:p w14:paraId="601CA6AB" w14:textId="0958025E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an-Ⅱ-1體會科學的探索都是由問題開始。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81DB" w14:textId="3B6061C3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8493" w14:textId="5E224F5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E953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DA9C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1D9F430E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360C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1F6A" w14:textId="04646763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四、電路好好玩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2.電路的串聯與並聯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C0EA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36B2BA6F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01A6FDAF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7E5ECF61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0CECA08B" w14:textId="1646ADE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7C0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INa-Ⅱ-3物質各有其特性，並可以依其特性與用途進行分類。</w:t>
            </w:r>
          </w:p>
          <w:p w14:paraId="0E2AB3BF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INb-Ⅱ-1物質或物體各有不同的功能或用途。</w:t>
            </w:r>
          </w:p>
          <w:p w14:paraId="173E576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INb-Ⅱ-2物質性質上的差異性可用來區分或分離物質。</w:t>
            </w:r>
          </w:p>
          <w:p w14:paraId="383EA438" w14:textId="4DAB693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INe-Ⅱ-9電池或燈泡可以有串聯和並聯的接法，不同的接法會產生不同的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效果。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4E3B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pe-Ⅱ-1能了解一個因素改變可能造成的影響，進而預測活動的大致結果。在教師或教科書的指導或說明下，能了解探究的計畫。</w:t>
            </w:r>
          </w:p>
          <w:p w14:paraId="37C7D3F3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pa-Ⅱ-2能從得到的資訊或數據，形成解釋、得到解答、解決問題。並能將自己的探究結果和他人的結果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（例如：來自老師）相比較</w:t>
            </w:r>
            <w:r w:rsidRPr="00637EA6">
              <w:rPr>
                <w:rFonts w:ascii="標楷體" w:eastAsia="標楷體" w:hAnsi="標楷體" w:hint="eastAsia"/>
                <w:color w:val="000000"/>
                <w:spacing w:val="-400"/>
                <w:sz w:val="20"/>
                <w:szCs w:val="20"/>
              </w:rPr>
              <w:t>，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檢查是否相近。</w:t>
            </w:r>
          </w:p>
          <w:p w14:paraId="081AD2B2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pc-Ⅱ-2能利用簡單形式的口語、文字或圖畫等，表達探究之過程、發現。</w:t>
            </w:r>
          </w:p>
          <w:p w14:paraId="13EDFF21" w14:textId="0811A533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D73D" w14:textId="6D046A5A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FF4D" w14:textId="533D2BBC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F307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4D61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4956DCFB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2823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7518" w14:textId="29245B9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四、電路好好玩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2.電路的串聯與並聯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C648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39EB7AC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19D19D6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199036FC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091F3146" w14:textId="4C9A2EB9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5D1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INa-Ⅱ-3物質各有其特性，並可以依其特性與用途進行分類。</w:t>
            </w:r>
          </w:p>
          <w:p w14:paraId="3CCDCA44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INb-Ⅱ-1物質或物體各有不同的功能或用途。</w:t>
            </w:r>
          </w:p>
          <w:p w14:paraId="3DD5722A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INb-Ⅱ-2物質性質上的差異性可用來區分或分離物質。</w:t>
            </w:r>
          </w:p>
          <w:p w14:paraId="48B5D0A2" w14:textId="40897878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INe-Ⅱ-9電池或燈泡可以有串聯和並聯的接法，不同的接法會產生不同的效果。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7186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pe-Ⅱ-1能了解一個因素改變可能造成的影響，進而預測活動的大致結果。在教師或教科書的指導或說明下，能了解探究的計畫。</w:t>
            </w:r>
          </w:p>
          <w:p w14:paraId="4A3CF1ED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pa-Ⅱ-2能從得到的資訊或數據，形成解釋、得到解答、解決問題。並能將自己的探究結果和他人的結果（例如：來自老師）相比較</w:t>
            </w:r>
            <w:r w:rsidRPr="00637EA6">
              <w:rPr>
                <w:rFonts w:ascii="標楷體" w:eastAsia="標楷體" w:hAnsi="標楷體" w:hint="eastAsia"/>
                <w:color w:val="000000"/>
                <w:spacing w:val="-400"/>
                <w:sz w:val="20"/>
                <w:szCs w:val="20"/>
              </w:rPr>
              <w:t>，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檢查是否相近。</w:t>
            </w:r>
          </w:p>
          <w:p w14:paraId="1F19FF8B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pc-Ⅱ-2能利用簡單形式的口語、文字或圖畫等，表達探究之過程、發現。</w:t>
            </w:r>
          </w:p>
          <w:p w14:paraId="7ACCD860" w14:textId="436D474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ai-Ⅱ-1保持對自然現象的好奇心，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E50E" w14:textId="20047A0D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3DB4" w14:textId="15DC9477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E048" w14:textId="492DAB16" w:rsidR="00637EA6" w:rsidRPr="00F67885" w:rsidRDefault="007D5012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637EA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0557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637EA6" w:rsidRPr="00C2223E" w14:paraId="023F1F1E" w14:textId="77777777" w:rsidTr="00637EA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651F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2B3B" w14:textId="706744F2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四、電路好好玩</w:t>
            </w:r>
            <w:r w:rsidRPr="00637EA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3.生活中的電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329B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自-E-A1</w:t>
            </w:r>
          </w:p>
          <w:p w14:paraId="62EF13F6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自-E-A2</w:t>
            </w:r>
          </w:p>
          <w:p w14:paraId="08DDB24B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自-E-A3</w:t>
            </w:r>
          </w:p>
          <w:p w14:paraId="3C0D9D45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自-E-B1</w:t>
            </w:r>
          </w:p>
          <w:p w14:paraId="06BC1EEF" w14:textId="7157387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702F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INa-Ⅱ-8日常生活中常用的能源。</w:t>
            </w:r>
          </w:p>
          <w:p w14:paraId="0DAF8927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INf-Ⅱ-1日常生活中常見的科技產品。</w:t>
            </w:r>
          </w:p>
          <w:p w14:paraId="222D5AFC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INg-Ⅱ-2地球資源永續可結合日常生活中低碳與節水方法做起。</w:t>
            </w:r>
          </w:p>
          <w:p w14:paraId="43ECA6AC" w14:textId="410849C4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INg-Ⅱ-3可利用垃圾減量、資源回收、節約能源等方法來保護環境。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F2CE" w14:textId="77777777" w:rsidR="00637EA6" w:rsidRPr="00637EA6" w:rsidRDefault="00637EA6" w:rsidP="00637EA6">
            <w:pPr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po-Ⅱ-1能從日常經驗、學習活動、自然環境，進行觀察，進而能察覺問題。</w:t>
            </w:r>
          </w:p>
          <w:p w14:paraId="710885EA" w14:textId="3499A154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pe-Ⅱ-2能正確安全操作適合學習階段的物品、器材儀器、科技設備及資源，並能觀察和記錄。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D0EE" w14:textId="0EAE8DAD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習作作業、實際操作、作品製作、行為觀察。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283C" w14:textId="4F06944B" w:rsidR="00637EA6" w:rsidRPr="00637EA6" w:rsidRDefault="00637EA6" w:rsidP="00637EA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課綱：自然-性別-(性E4)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課綱：自然-性別-(性E11)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課綱：自然-人權-(人E3)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課綱：自然-人權-(人E5)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課綱：自然-環境-(環E6)</w:t>
            </w:r>
            <w:r w:rsidRPr="00637E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課綱：自然-環境-(環E16)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3D3E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5D40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637EA6" w:rsidRPr="00C2223E" w14:paraId="78BE07BD" w14:textId="77777777" w:rsidTr="0054273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8496" w14:textId="77777777" w:rsidR="00637EA6" w:rsidRPr="00910BDB" w:rsidRDefault="00637EA6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3B4B" w14:textId="5B6BF85C" w:rsidR="00637EA6" w:rsidRPr="0075113F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38F8">
              <w:rPr>
                <w:rFonts w:ascii="標楷體" w:eastAsia="標楷體" w:hAnsi="標楷體" w:cs="Arial Unicode MS"/>
                <w:color w:val="000000"/>
                <w:kern w:val="2"/>
                <w:sz w:val="22"/>
                <w:szCs w:val="22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6649" w14:textId="5823BFFB" w:rsidR="00637EA6" w:rsidRPr="0075113F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8115" w14:textId="6E88E2DD" w:rsidR="00637EA6" w:rsidRPr="0075113F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2EA6" w14:textId="14741A98" w:rsidR="00637EA6" w:rsidRPr="0075113F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C412" w14:textId="452CF8AF" w:rsidR="00637EA6" w:rsidRPr="0075113F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8616" w14:textId="694D25A4" w:rsidR="00637EA6" w:rsidRPr="0075113F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BF88" w14:textId="77777777" w:rsidR="00637EA6" w:rsidRPr="00F67885" w:rsidRDefault="00637EA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6719" w14:textId="77777777" w:rsidR="00637EA6" w:rsidRPr="00F67885" w:rsidRDefault="00637EA6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60A06" w14:textId="77777777" w:rsidR="00EB40BF" w:rsidRDefault="00EB40BF">
      <w:r>
        <w:separator/>
      </w:r>
    </w:p>
  </w:endnote>
  <w:endnote w:type="continuationSeparator" w:id="0">
    <w:p w14:paraId="15C3456A" w14:textId="77777777" w:rsidR="00EB40BF" w:rsidRDefault="00EB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9EAE" w14:textId="77777777" w:rsidR="00EB40BF" w:rsidRDefault="00EB40BF">
      <w:r>
        <w:rPr>
          <w:color w:val="000000"/>
        </w:rPr>
        <w:separator/>
      </w:r>
    </w:p>
  </w:footnote>
  <w:footnote w:type="continuationSeparator" w:id="0">
    <w:p w14:paraId="75BCCE41" w14:textId="77777777" w:rsidR="00EB40BF" w:rsidRDefault="00EB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5DA8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37EA6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012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62F5F"/>
    <w:rsid w:val="00B76077"/>
    <w:rsid w:val="00B77512"/>
    <w:rsid w:val="00B77EDF"/>
    <w:rsid w:val="00B8558B"/>
    <w:rsid w:val="00B86B77"/>
    <w:rsid w:val="00B87F75"/>
    <w:rsid w:val="00B9393B"/>
    <w:rsid w:val="00BA151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0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342AFD44-05B2-471F-86B8-F0ADBF2F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9E6C7-03EA-491E-ACDF-B4FDAA09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1484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2022-06-10T04:41:00Z</dcterms:modified>
</cp:coreProperties>
</file>