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2AD48DF1" w14:textId="158D7842" w:rsidR="00B37B07" w:rsidRDefault="00B37B07" w:rsidP="00B37B07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學期【數學領域】課程計畫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8D6236" w:rsidRPr="00C2223E" w14:paraId="4772C6B6" w14:textId="77777777" w:rsidTr="00577C66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AE57" w14:textId="77777777" w:rsidR="008D6236" w:rsidRPr="00CB523B" w:rsidRDefault="008D6236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E97D" w14:textId="77777777" w:rsidR="008D6236" w:rsidRPr="00CB523B" w:rsidRDefault="008D6236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4EDB" w14:textId="77777777" w:rsidR="008D6236" w:rsidRPr="00CB523B" w:rsidRDefault="008D6236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F75C" w14:textId="77777777" w:rsidR="008D6236" w:rsidRPr="00CB523B" w:rsidRDefault="008D6236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490E" w14:textId="77777777" w:rsidR="008D6236" w:rsidRPr="00CB523B" w:rsidRDefault="008D6236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869C" w14:textId="77777777" w:rsidR="008D6236" w:rsidRPr="00CB523B" w:rsidRDefault="008D6236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F77F" w14:textId="77777777" w:rsidR="008D6236" w:rsidRPr="00CB523B" w:rsidRDefault="008D6236" w:rsidP="00577C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A165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2BD28CDD" w14:textId="77777777" w:rsidR="008D6236" w:rsidRDefault="008D6236" w:rsidP="00577C6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8D6236" w:rsidRPr="00C2223E" w14:paraId="198F8583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1873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0C64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7E3CAF91" w14:textId="07DF070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一、最大公因數與最小公倍數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6E9C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6-n-01 能認識質數、合數，並用短除法做質因數的分解(質數＜20，質因數＜20，被分解數＜100)。</w:t>
            </w:r>
          </w:p>
          <w:p w14:paraId="4E7759A5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57AA72EC" w14:textId="53B6FC4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C-S-2、C-S-5、C-C-1、C-C-4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C1E6" w14:textId="2DF870B4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1.認識質數、合數、質因數，並做質因數分解。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C39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08AB8DEC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6F4F437F" w14:textId="387049E9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07B6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FA99DD8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3919414F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4EDD57B2" w14:textId="18EB4560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2B8C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5235" w14:textId="77777777" w:rsidR="008D6236" w:rsidRDefault="008D6236" w:rsidP="00577C66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8D6236" w:rsidRPr="00C2223E" w14:paraId="0B26A131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A64B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3A25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04554B77" w14:textId="20996932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一、最大公因數與最小公倍數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98F6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6-n-01 能認識質數、合數，並用短除法做質因數的分解(質數＜20，質因數＜20，被分解數＜100)。</w:t>
            </w:r>
          </w:p>
          <w:p w14:paraId="22A9E9E3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19011293" w14:textId="6B7E7F1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C-S-2、C-S-5、C-C-1、C-C-4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E866" w14:textId="6EDF203F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1.認識質數、合數、質因數，並做質因數分解。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F095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13927A5F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1D4D8F07" w14:textId="756D3F49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419A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5AEA60F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5825639E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4374BE42" w14:textId="2D6B79E5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516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D866" w14:textId="77777777" w:rsidR="008D6236" w:rsidRPr="00803599" w:rsidRDefault="008D6236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6236" w:rsidRPr="00C2223E" w14:paraId="07A70D79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89FF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B61C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5074FA7D" w14:textId="5CE32F08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一、最大公因數與最小公倍數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76E7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6-n-02 能用短除法求兩數的最大公因數、最小公倍數。</w:t>
            </w:r>
          </w:p>
          <w:p w14:paraId="40E1633F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6-n-03 能認識兩數互質的意義，並將分數約成最簡分數。</w:t>
            </w:r>
          </w:p>
          <w:p w14:paraId="21A92DDF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20A60681" w14:textId="7251908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C-S-2、C-S-5、C-C-1、C-C-4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DCE3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1.了解兩數互質的意義。</w:t>
            </w:r>
          </w:p>
          <w:p w14:paraId="3423CE80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2.利用質因數分解或短除法，找出兩數的最大公因數和最小公倍數。</w:t>
            </w:r>
          </w:p>
          <w:p w14:paraId="6813FDFD" w14:textId="5CB5DCC4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3.能應用最大公因數和最小公倍數，解決生活中的問題。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AA7A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4BE0F70A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21A54CCF" w14:textId="10722A0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1564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9FB645D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0C45FEC2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5D806755" w14:textId="744B0A14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0252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C07B" w14:textId="77777777" w:rsidR="008D6236" w:rsidRPr="00803599" w:rsidRDefault="008D6236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6236" w:rsidRPr="00C2223E" w14:paraId="7B41822F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85D1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BC42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116678DF" w14:textId="34A6223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二、分數除法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4733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6-n-03 能認識兩數互質的意義，並將分數約成最簡分數。</w:t>
            </w:r>
          </w:p>
          <w:p w14:paraId="19CE40AD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6-n-04 能理解分數除法的意義及熟練其計算，並解決生活中的問題。</w:t>
            </w:r>
          </w:p>
          <w:p w14:paraId="1893FBD3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520417BB" w14:textId="0030925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C-S-4、C-C-8、C-E-4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6FA3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1.認識最簡分數。</w:t>
            </w:r>
          </w:p>
          <w:p w14:paraId="2CC4A645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2.能解決同分母分數除法的問題。</w:t>
            </w:r>
          </w:p>
          <w:p w14:paraId="0F2B67AE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3.能解決整數除以分數的問題。</w:t>
            </w:r>
          </w:p>
          <w:p w14:paraId="020F4EC9" w14:textId="0F35440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4.能解決異分母分數除法的問題。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D747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0D2175B8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23FFE33E" w14:textId="57ADCCCA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C847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1A30F00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47837094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ABD7A05" w14:textId="1882C817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EA02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208C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3D362822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317F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2484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0973A8AF" w14:textId="5E81D64F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二、分數除法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ACCF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6-n-04 能理解分數除法的意義及熟練其計算，並解決生活中的問題。</w:t>
            </w:r>
          </w:p>
          <w:p w14:paraId="766D5890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600F193E" w14:textId="5BEB8492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C-S-4、C-C-8、C-E-4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C368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1.能解決有餘數的分數除法問題。</w:t>
            </w:r>
          </w:p>
          <w:p w14:paraId="29DA5BFA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2.能解決分數除法的應用問題。</w:t>
            </w:r>
          </w:p>
          <w:p w14:paraId="7842A31D" w14:textId="39074E94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3.能根據除數和1的關係，判斷商和被除數的大小關係。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1E80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0A61B3AC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4DB1F1BD" w14:textId="6136968A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8C88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99A2ACD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0A68DBCF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3E93D00E" w14:textId="73C545CD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6E3F" w14:textId="7A3E422E" w:rsidR="008D6236" w:rsidRPr="00C2223E" w:rsidRDefault="00D13060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8D623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3377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D6236" w:rsidRPr="00C2223E" w14:paraId="0D47720B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7A44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3583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數與量、代數</w:t>
            </w:r>
          </w:p>
          <w:p w14:paraId="7D955B57" w14:textId="162CD4D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三、數量關係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6D77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6-n-13 能利用常用的數量關係，列出恰當的算式，進行解題，並檢驗解的合理性。(同6-a-04)</w:t>
            </w:r>
          </w:p>
          <w:p w14:paraId="506165BE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6-a-04 能利用常用的數量關係，列出恰當的算式，進行解題，並檢驗解的合理性。(同6-n-13)</w:t>
            </w:r>
          </w:p>
          <w:p w14:paraId="4388F913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7EC6AE15" w14:textId="78C81994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C-R-1、C-R-2、C-R-3、C-T-1、C-T-2、C-T-4、C-S-1、C-S-2、C-S-3、C-S-4、C-C-1、C-C-2、C-C-4、C-C-5、</w:t>
            </w: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C-E-1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2E24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1.察覺圖形的簡單規律。</w:t>
            </w:r>
          </w:p>
          <w:p w14:paraId="6318D9CB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2.透過具體觀察及探索，察覺簡易數量樣式。</w:t>
            </w:r>
          </w:p>
          <w:p w14:paraId="60BD7A76" w14:textId="4B681BD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3.描述簡易數量樣式的特性。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32C9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4DAE4420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5A41D994" w14:textId="31786A40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4DD2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747206C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3-3-3</w:t>
            </w:r>
          </w:p>
          <w:p w14:paraId="4EB38C60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B44E24D" w14:textId="591D211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E28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A145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385519F5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B64A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6351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數與量、代數</w:t>
            </w:r>
          </w:p>
          <w:p w14:paraId="48D3ECE4" w14:textId="3345C5E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三、數量關係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7FF2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6-n-13 能利用常用的數量關係，列出恰當的算式，進行解題，並檢驗解的合理性。(同6-a-04)</w:t>
            </w:r>
          </w:p>
          <w:p w14:paraId="07E6336B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6-a-04 能利用常用的數量關係，列出恰當的算式，進行解題，並檢驗解的合理性。(同6-n-13)</w:t>
            </w:r>
          </w:p>
          <w:p w14:paraId="254F54CF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43710020" w14:textId="6F7540D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C-R-1、C-R-2、C-R-3、C-T-1、C-T-2、C-T-4、C-S-1、C-S-2、C-S-3、C-S-4、C-C-1、C-C-2、C-C-4、C-C-5、C-E-1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13BC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1.觀察生活情境中數量的變化關係(和不變、差不變、積不變)。</w:t>
            </w:r>
          </w:p>
          <w:p w14:paraId="611E9F05" w14:textId="722CDE1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2.觀察生活中的數量關係，並以文字或符號表徵數量。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5794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60118767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1B8474EE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  <w:p w14:paraId="120F57FC" w14:textId="4386814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4、實作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094B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71AF0DAD" w14:textId="78727376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895A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23ED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57EC4F29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A458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262F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0C9AA3BB" w14:textId="7B83B708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四、小數除法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88A9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6-n-06 能用直式處理小數除法的計算，並解決生活中的問題。</w:t>
            </w:r>
          </w:p>
          <w:p w14:paraId="47CCA531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51A85D50" w14:textId="10EA34ED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C-R-1、C-S-1、C-S-3、C-S-4、C-C-1、C-C-2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C0F7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1.能解決小數(或整數)除以小數的除法問題。</w:t>
            </w:r>
          </w:p>
          <w:p w14:paraId="431095B6" w14:textId="77B87A46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2.能利用乘除互逆，來驗算除法的答數。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3C15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0DD3AFE6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0D0FBBDC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  <w:p w14:paraId="77256058" w14:textId="2FA6AE54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4、實作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1BE1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46B4587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02572E21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9781AA6" w14:textId="6591528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1092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8B5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4BCA4585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B5B5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1653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3338A41E" w14:textId="53872D17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四、小數除法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1A8E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6-n-06 能用直式處理小數除法的計算，並解決生活中的問題。</w:t>
            </w:r>
          </w:p>
          <w:p w14:paraId="46659AC5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6-n-07 能在具體情境中，對整數及小數在指定位數取概數(含四捨五入</w:t>
            </w: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法)，並做加、減、乘、除之估算。</w:t>
            </w:r>
          </w:p>
          <w:p w14:paraId="42EF4199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3C2312AC" w14:textId="6FB44FBD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C-R-1、C-S-1、C-S-3、C-S-4、C-C-1、C-C-2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F7FF" w14:textId="77777777" w:rsidR="008D6236" w:rsidRPr="008D6236" w:rsidRDefault="008D6236" w:rsidP="008D6236">
            <w:pPr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1.能藉由除數與1的大小關係，判斷被除數與商的大小關係。</w:t>
            </w:r>
          </w:p>
          <w:p w14:paraId="39EAD990" w14:textId="77777777" w:rsidR="008D6236" w:rsidRPr="008D6236" w:rsidRDefault="008D6236" w:rsidP="008D6236">
            <w:pPr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2.能用四捨五入法，對小數取概數。</w:t>
            </w:r>
          </w:p>
          <w:p w14:paraId="28901246" w14:textId="01A940AF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3.能做小數的加減乘除估算。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6B1B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5B40B822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65C75622" w14:textId="5CE4DB9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70FA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4272599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7CDA454E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591832E0" w14:textId="5CA1C2A9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8C6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6EE7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3C0D659B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E299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855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統計與機率</w:t>
            </w:r>
          </w:p>
          <w:p w14:paraId="26D6E060" w14:textId="0F4D5A1F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五、長條圖與折線圖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1419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6-d-01能整理生活中的資料，並製成長條圖。</w:t>
            </w:r>
          </w:p>
          <w:p w14:paraId="7094D6D9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6-d-02能整理生活中的有序資料，並繪製成折線圖。</w:t>
            </w:r>
          </w:p>
          <w:p w14:paraId="190345E2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40458A58" w14:textId="2D9CBD1A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C-T-3、C-S-3、C-C-1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E45E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1.能整理生活中的資料，繪製成長條圖並報讀。</w:t>
            </w:r>
          </w:p>
          <w:p w14:paraId="46D91854" w14:textId="18C2F059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2.能整理生活中的有序資料，繪製成折線圖並報讀。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F6A9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6F5F9978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3E6B93F8" w14:textId="418F75E6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5A4D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0F39F6CB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3-3-6</w:t>
            </w:r>
          </w:p>
          <w:p w14:paraId="3DBD93C7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CDAFE74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1-3-1</w:t>
            </w:r>
          </w:p>
          <w:p w14:paraId="00DA0662" w14:textId="686074B7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62C" w14:textId="163C38FB" w:rsidR="008D6236" w:rsidRPr="00C2223E" w:rsidRDefault="00D13060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8D623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F526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8D6236" w:rsidRPr="00C2223E" w14:paraId="2BB28D41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CAFD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B34D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數與量、幾何、代數</w:t>
            </w:r>
          </w:p>
          <w:p w14:paraId="381B4A64" w14:textId="63B9699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六、圓周率與圓周長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5BEF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6-n-14 能理解圓面積與圓周長的公式，並計算簡單扇形的面積。(同6-s-03)</w:t>
            </w:r>
          </w:p>
          <w:p w14:paraId="38E9CE6B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6-s-03 能理解圓面積與圓周長的公式，並計算簡單扇形的面積。(同6-n-14)</w:t>
            </w:r>
          </w:p>
          <w:p w14:paraId="7CA0BC9A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6-a-03 能用符號表示常用的公式。</w:t>
            </w:r>
          </w:p>
          <w:p w14:paraId="3D706911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590E25D4" w14:textId="1C7B743D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C-R-2、C-R-3、C-T-1、C-S-2、C-S-3、C-C-1、C-C-2、C-C-3、C-C-4、C-C-5、C-E-4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E841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1.認識圓周率及其意義。</w:t>
            </w:r>
          </w:p>
          <w:p w14:paraId="0ECE2C8E" w14:textId="42DED50A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2.理解並應用圓周長公式，求算圓周長、直徑或半徑。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2425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1546ACD6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189D8FEC" w14:textId="536137ED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CF66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3A38688D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  <w:p w14:paraId="74B2A4C9" w14:textId="210FC3AA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BB9E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54F8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6802153B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C450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D390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數與量、幾何、代數</w:t>
            </w:r>
          </w:p>
          <w:p w14:paraId="1F3518C4" w14:textId="6C730C9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六、圓周率與圓周長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CBF5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6-n-14 能理解圓面積與圓周長的公式，並計算簡單扇</w:t>
            </w: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形的面積。(同6-s-03)</w:t>
            </w:r>
          </w:p>
          <w:p w14:paraId="281C6640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6-s-03 能理解圓面積與圓周長的公式，並計算簡單扇形的面積。(同6-n-14)</w:t>
            </w:r>
          </w:p>
          <w:p w14:paraId="648B5C78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6-a-03 能用符號表示常用的公式。</w:t>
            </w:r>
          </w:p>
          <w:p w14:paraId="516762C6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67819EF5" w14:textId="0645377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C-R-2、C-R-3、C-T-1、C-S-2、C-S-3、C-C-1、C-C-2、C-C-3、C-C-4、C-C-5、C-E-4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A4FF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1.理解並應用圓周長公式，求算圓周長、直徑或半徑。</w:t>
            </w:r>
          </w:p>
          <w:p w14:paraId="72BC06CD" w14:textId="73EAC285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2.能求算扇形的周長。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A0E4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lastRenderedPageBreak/>
              <w:t>1、筆試</w:t>
            </w:r>
          </w:p>
          <w:p w14:paraId="5D5C4329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65335887" w14:textId="37897128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0D78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7DD8163F" w14:textId="67E5727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5B9B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38BB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3BDC07BC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5439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0BD0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數與量、幾何、代數</w:t>
            </w:r>
          </w:p>
          <w:p w14:paraId="08ACD5BE" w14:textId="003BE024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七、圓面積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D9AB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6-n-14 能理解圓面積與圓周長的公式，並計算簡單扇形的面積。(同6-s-03)</w:t>
            </w:r>
          </w:p>
          <w:p w14:paraId="736735D6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6-s-01 能利用幾何形體的性質解決簡單的幾何問題。</w:t>
            </w:r>
          </w:p>
          <w:p w14:paraId="5989586A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6-s-03 能理解圓面積與圓周長的公式，並計算簡單扇形的面積。(同6-n-14)</w:t>
            </w:r>
          </w:p>
          <w:p w14:paraId="0511B626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6-a-03 能用符號表示常用的公式。</w:t>
            </w:r>
          </w:p>
          <w:p w14:paraId="138588E7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0583E958" w14:textId="04E1C922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C-R-1、C-R-3、C-R-4、C-S-3、C-S-4、C-C-1、C-C-5、C-C-8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8B38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1.能以適當的正方形單位，對曲線圍成的平面區域估算其面積。</w:t>
            </w:r>
          </w:p>
          <w:p w14:paraId="309B94F5" w14:textId="06458D28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2.能理解圓面積公式，並求算圓面積。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A5DD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50FED38B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7FBEA3EA" w14:textId="5B06678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8ED5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4FA3552C" w14:textId="0F4A378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5AEA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AC5B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709FB9B2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87A0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AB63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數與量、幾何、代數</w:t>
            </w:r>
          </w:p>
          <w:p w14:paraId="385CADD0" w14:textId="68E0DF5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七、圓面積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C792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6-n-14 能理解圓面積與圓周長的公</w:t>
            </w: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式，並計算簡單扇形的面積。(同6-s-03)</w:t>
            </w:r>
          </w:p>
          <w:p w14:paraId="00041564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6-s-01 能利用幾何形體的性質解決簡單的幾何問題。</w:t>
            </w:r>
          </w:p>
          <w:p w14:paraId="37B55FCA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6-s-03 能理解圓面積與圓周長的公式，並計算簡單扇形的面積。(同6-n-14)</w:t>
            </w:r>
          </w:p>
          <w:p w14:paraId="4428A6A5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6-a-03 能用符號表示常用的公式。</w:t>
            </w:r>
          </w:p>
          <w:p w14:paraId="668DDC9C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5A165F53" w14:textId="6B553040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C-R-1、C-R-3、C-R-4、C-S-3、C-S-4、C-C-1、C-C-5、C-C-8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4684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1.能應用圓面積公式，計算簡單扇形面積。</w:t>
            </w:r>
          </w:p>
          <w:p w14:paraId="2753CF64" w14:textId="03A70E86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2.能求算複合圖形的面積。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CA1E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lastRenderedPageBreak/>
              <w:t>1、筆試</w:t>
            </w:r>
          </w:p>
          <w:p w14:paraId="3D06CF1E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3613C7E0" w14:textId="4944933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lastRenderedPageBreak/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2A55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【性別平等教育】</w:t>
            </w:r>
          </w:p>
          <w:p w14:paraId="2445F292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2A778FE6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【家政教育】</w:t>
            </w:r>
          </w:p>
          <w:p w14:paraId="2FE7A129" w14:textId="47D8419F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1FE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FDC7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4528CCD5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CBFD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8338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代數</w:t>
            </w:r>
          </w:p>
          <w:p w14:paraId="38D57929" w14:textId="540CE212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八、等量公理與應用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A6D7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6-a-01 能理解等量公理。</w:t>
            </w:r>
          </w:p>
          <w:p w14:paraId="10436A4A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2F6FAFBB" w14:textId="055146B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C-R-1、C-R-2、C-T-1、C-T-2、C-S-2、C-C-1、C-C-2、C-C-3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57B9" w14:textId="7E0C674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1.能理解等量公理。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9136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0A487C11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19CC5B8A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  <w:p w14:paraId="18004516" w14:textId="4FE07BE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4、實作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98D9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0209D44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0E3E0AC7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5922D868" w14:textId="7D303C4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F5EF" w14:textId="274C08CD" w:rsidR="008D6236" w:rsidRPr="00C2223E" w:rsidRDefault="00D13060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8D623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97BC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D6236" w:rsidRPr="00C2223E" w14:paraId="0B2AA11A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D06F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8D98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代數</w:t>
            </w:r>
          </w:p>
          <w:p w14:paraId="3CB70FFC" w14:textId="723CC201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八、等量公理與應用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0ED3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6-a-02 能將分數單步驟的具體情境問題列成含有未知數符號的算式，並求解及驗算。</w:t>
            </w:r>
          </w:p>
          <w:p w14:paraId="676884AC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2F0CD0C7" w14:textId="2FB6BA63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C-R-1、C-R-2、C-T-1、C-T-2、C-S-2、C-C-1、C-C-2、C-C-3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6980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1.能用未知數表徵生活情境中分數單步驟問題的未知量，並列成等式。</w:t>
            </w:r>
          </w:p>
          <w:p w14:paraId="19B237B7" w14:textId="1877203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2.能運用等量公理或加減(乘除)互逆，求等式的解並驗算。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FE51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1D7742D1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034B1A28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  <w:p w14:paraId="0F3771B0" w14:textId="733715E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4、實作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A013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0772F1B1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5FAEBF48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4DED1EE6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1-3-3</w:t>
            </w:r>
          </w:p>
          <w:p w14:paraId="1CC72D0E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76F83E73" w14:textId="20184136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FBC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4FCF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26449407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214F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FC98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44D1BCC0" w14:textId="4AAE123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九、比、比值與成正</w:t>
            </w: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EBCB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6-n-09 能認識比和比值，並解決生</w:t>
            </w: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活中的問題。</w:t>
            </w:r>
          </w:p>
          <w:p w14:paraId="196CAC4E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</w:t>
            </w:r>
          </w:p>
          <w:p w14:paraId="13190204" w14:textId="791AF2D7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C-T-2、C-T-4、C-S-3、C-S-4、C-C-1、C-C-2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E76A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1.在具體情境中，認識「比」、「比值」的意義</w:t>
            </w: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和表示法。</w:t>
            </w:r>
          </w:p>
          <w:p w14:paraId="30B5AE2B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2.認識「相等的比」。</w:t>
            </w:r>
          </w:p>
          <w:p w14:paraId="416F0D7C" w14:textId="44E7673C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3.認識「最簡單整數比」。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8AC9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lastRenderedPageBreak/>
              <w:t>1、筆試</w:t>
            </w:r>
          </w:p>
          <w:p w14:paraId="45C34C03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695920D8" w14:textId="7047E6D4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lastRenderedPageBreak/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90F3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【環境教育】</w:t>
            </w:r>
          </w:p>
          <w:p w14:paraId="7D65B24F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5-2-2</w:t>
            </w:r>
          </w:p>
          <w:p w14:paraId="4176809A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【性別平等教育】</w:t>
            </w:r>
          </w:p>
          <w:p w14:paraId="15395752" w14:textId="7A30702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AA3F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1B57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32F1A9DF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8598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6158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12E4E2C7" w14:textId="611F2EC1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九、比、比值與成正比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3180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6-n-09 能認識比和比值，並解決生活中的問題。</w:t>
            </w:r>
          </w:p>
          <w:p w14:paraId="1907C48F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6-n-10 能理解正比的意義，並解決生活中的問題。</w:t>
            </w:r>
          </w:p>
          <w:p w14:paraId="5A0C593F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</w:t>
            </w:r>
          </w:p>
          <w:p w14:paraId="0F0E29DF" w14:textId="26C8A1AD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C-T-2、C-T-4、C-S-3、C-S-4、C-C-1、C-C-2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0911" w14:textId="77777777" w:rsidR="008D6236" w:rsidRPr="008D6236" w:rsidRDefault="008D6236" w:rsidP="008D6236">
            <w:pPr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1.能應用相等的比，解決生活中有關比例的問題。</w:t>
            </w:r>
          </w:p>
          <w:p w14:paraId="2D690C68" w14:textId="08EFCF95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2.能理解正比的意義，並解決生活中的問題。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A1A9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2E3B95B4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6E5B8FA8" w14:textId="3EEAF4E8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9736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【生涯發展】</w:t>
            </w:r>
          </w:p>
          <w:p w14:paraId="4DE1EA94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  <w:p w14:paraId="6EF10242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EF09DA8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49A31598" w14:textId="5FDCFD49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41E9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4B62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54C29A3A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9D7C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1115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數與量</w:t>
            </w:r>
          </w:p>
          <w:p w14:paraId="57BC9734" w14:textId="40C410AB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九、比、比值與成正比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99A8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6-n-10 能理解正比的意義，並解決生活中的問題。</w:t>
            </w:r>
          </w:p>
          <w:p w14:paraId="5C0F9EB7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</w:t>
            </w:r>
          </w:p>
          <w:p w14:paraId="17FD3C80" w14:textId="5E48C6C5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C-T-2、C-T-4、C-S-3、C-S-4、C-C-1、C-C-2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C341" w14:textId="3E6266A9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1.能理解正比的意義，並解決生活中的問題。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F4E6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4BEDF6E4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032572C8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  <w:p w14:paraId="0BACD6E2" w14:textId="4EB10FFD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4、實作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38A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【生涯發展】</w:t>
            </w:r>
          </w:p>
          <w:p w14:paraId="03F40217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  <w:p w14:paraId="4300CE60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0F9FE30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00BC5188" w14:textId="61992B96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6F13" w14:textId="62FFE597" w:rsidR="008D6236" w:rsidRPr="00C2223E" w:rsidRDefault="00D13060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8D623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0D3C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8D6236" w:rsidRPr="00C2223E" w14:paraId="3746F468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7E55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B99F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幾何</w:t>
            </w:r>
          </w:p>
          <w:p w14:paraId="433265DC" w14:textId="5C3EB3F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十、縮圖、放大圖與比例尺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F8CC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6-s-02 能認識平面圖形放大、縮小對長度、角度與面積的影響，並認識比例尺。</w:t>
            </w:r>
          </w:p>
          <w:p w14:paraId="416592EF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491611FA" w14:textId="70C2B915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C-R-1、C-T-2、C-T-4、C-S-3、C-S-4、C-C-1、C-C-2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4FFA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1.了解放大圖和縮圖的意義。</w:t>
            </w:r>
          </w:p>
          <w:p w14:paraId="49D6EED4" w14:textId="77777777" w:rsidR="008D6236" w:rsidRPr="008D6236" w:rsidRDefault="008D6236" w:rsidP="008D6236">
            <w:pPr>
              <w:snapToGrid w:val="0"/>
              <w:ind w:right="57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2.認識原圖和放大圖或縮圖的對應角、對應邊及面積的關係。</w:t>
            </w:r>
          </w:p>
          <w:p w14:paraId="6EBC8872" w14:textId="55952005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t>3.能畫出簡單圖形的放大圖和縮圖。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3D89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5A4D6A17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66EBCC78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  <w:p w14:paraId="6DC826E7" w14:textId="7F1008CF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4、實作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1E11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7DA029C5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  <w:p w14:paraId="046F623B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5C2E1CA2" w14:textId="4018280F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4E69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10FF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6236" w:rsidRPr="00C2223E" w14:paraId="1EC0B2F1" w14:textId="77777777" w:rsidTr="008D623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1798" w14:textId="77777777" w:rsidR="008D6236" w:rsidRPr="00C2223E" w:rsidRDefault="008D6236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EC3A" w14:textId="77777777" w:rsidR="008D6236" w:rsidRPr="008D6236" w:rsidRDefault="008D6236" w:rsidP="008D6236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幾何</w:t>
            </w:r>
          </w:p>
          <w:p w14:paraId="0264E595" w14:textId="560C24BE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十、縮圖、放大圖與比例尺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A0AB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6-s-02 能認識平面圖形放大、縮小對長度、角度與面積的影響，並認識比例尺。</w:t>
            </w:r>
          </w:p>
          <w:p w14:paraId="19ECC9B1" w14:textId="77777777" w:rsidR="008D6236" w:rsidRPr="008D6236" w:rsidRDefault="008D6236" w:rsidP="008D6236">
            <w:pPr>
              <w:pStyle w:val="2"/>
              <w:snapToGrid w:val="0"/>
              <w:ind w:leftChars="25" w:left="6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連結：</w:t>
            </w:r>
          </w:p>
          <w:p w14:paraId="1479D5A0" w14:textId="2C0251A9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C-R-1、C-T-2、C-T-4、C-S-3、C-S-4、C-C-1、C-C-2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1CFD" w14:textId="52B9FE91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1.了解比例尺的意義及表示方法。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8105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1、筆試</w:t>
            </w:r>
          </w:p>
          <w:p w14:paraId="26BC7D8D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2、口試</w:t>
            </w:r>
          </w:p>
          <w:p w14:paraId="282950CF" w14:textId="77777777" w:rsidR="008D6236" w:rsidRPr="008D6236" w:rsidRDefault="008D6236" w:rsidP="008D6236">
            <w:pPr>
              <w:pStyle w:val="2"/>
              <w:snapToGrid w:val="0"/>
              <w:ind w:left="0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3、作業</w:t>
            </w:r>
          </w:p>
          <w:p w14:paraId="1A4A20CC" w14:textId="540DCCB8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4、實作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2BCD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73E939ED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1-3-1</w:t>
            </w:r>
          </w:p>
          <w:p w14:paraId="55602CDC" w14:textId="77777777" w:rsidR="008D6236" w:rsidRPr="008D6236" w:rsidRDefault="008D6236" w:rsidP="008D6236">
            <w:pPr>
              <w:pStyle w:val="2"/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8D6236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8D8FB8A" w14:textId="65A5E62F" w:rsidR="008D6236" w:rsidRPr="008D6236" w:rsidRDefault="008D6236" w:rsidP="008D6236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8D6236">
              <w:rPr>
                <w:rFonts w:ascii="標楷體" w:eastAsia="標楷體" w:hAnsi="標楷體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B746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BF9C" w14:textId="77777777" w:rsidR="008D6236" w:rsidRPr="00C2223E" w:rsidRDefault="008D6236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D1BD2" w14:textId="77777777" w:rsidR="001F13C7" w:rsidRDefault="001F13C7">
      <w:r>
        <w:separator/>
      </w:r>
    </w:p>
  </w:endnote>
  <w:endnote w:type="continuationSeparator" w:id="0">
    <w:p w14:paraId="4E2F9824" w14:textId="77777777" w:rsidR="001F13C7" w:rsidRDefault="001F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95C5B" w14:textId="77777777" w:rsidR="001F13C7" w:rsidRDefault="001F13C7">
      <w:r>
        <w:rPr>
          <w:color w:val="000000"/>
        </w:rPr>
        <w:separator/>
      </w:r>
    </w:p>
  </w:footnote>
  <w:footnote w:type="continuationSeparator" w:id="0">
    <w:p w14:paraId="6ACF4EE5" w14:textId="77777777" w:rsidR="001F13C7" w:rsidRDefault="001F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13C7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373BE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D6236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37B07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3060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30FA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8E8CDBBC-2A4B-4BA9-8016-1EF073C2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2">
    <w:name w:val="Body Text Indent 2"/>
    <w:basedOn w:val="a"/>
    <w:link w:val="20"/>
    <w:rsid w:val="008D6236"/>
    <w:pPr>
      <w:widowControl w:val="0"/>
      <w:autoSpaceDN/>
      <w:ind w:left="2"/>
      <w:jc w:val="both"/>
      <w:textAlignment w:val="auto"/>
    </w:pPr>
    <w:rPr>
      <w:rFonts w:ascii="新細明體" w:hAnsi="新細明體"/>
      <w:kern w:val="2"/>
    </w:rPr>
  </w:style>
  <w:style w:type="character" w:customStyle="1" w:styleId="20">
    <w:name w:val="本文縮排 2 字元"/>
    <w:basedOn w:val="a0"/>
    <w:link w:val="2"/>
    <w:rsid w:val="008D6236"/>
    <w:rPr>
      <w:rFonts w:ascii="新細明體" w:hAnsi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CE67-6A7F-47F9-8D3E-5EC8F8E4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2022-06-10T06:51:00Z</dcterms:modified>
</cp:coreProperties>
</file>