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44865612" w14:textId="069A9B69" w:rsidR="002C792C" w:rsidRDefault="002C792C" w:rsidP="002C792C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四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1 </w:t>
      </w:r>
      <w:r>
        <w:rPr>
          <w:rFonts w:ascii="標楷體" w:eastAsia="標楷體" w:hAnsi="標楷體" w:hint="eastAsia"/>
          <w:b/>
          <w:sz w:val="28"/>
          <w:szCs w:val="28"/>
        </w:rPr>
        <w:t>學期部定課程【數學領域】課程計畫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140"/>
        <w:gridCol w:w="1695"/>
        <w:gridCol w:w="1842"/>
        <w:gridCol w:w="1843"/>
        <w:gridCol w:w="1843"/>
        <w:gridCol w:w="2694"/>
        <w:gridCol w:w="1275"/>
        <w:gridCol w:w="2126"/>
      </w:tblGrid>
      <w:tr w:rsidR="00676B92" w:rsidRPr="00C2223E" w14:paraId="44AA9671" w14:textId="77777777" w:rsidTr="007F400B">
        <w:trPr>
          <w:trHeight w:val="487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96116" w14:textId="77777777" w:rsidR="00676B92" w:rsidRPr="00C2223E" w:rsidRDefault="00676B92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週次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E7F88" w14:textId="77777777" w:rsidR="00676B92" w:rsidRPr="00C2223E" w:rsidRDefault="00676B92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單元</w:t>
            </w:r>
            <w:r w:rsidRPr="00C2223E">
              <w:rPr>
                <w:rFonts w:eastAsia="標楷體"/>
              </w:rPr>
              <w:t>/</w:t>
            </w:r>
            <w:r w:rsidRPr="00C2223E">
              <w:rPr>
                <w:rFonts w:eastAsia="標楷體"/>
              </w:rPr>
              <w:t>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F4585" w14:textId="77777777" w:rsidR="00676B92" w:rsidRPr="00C2223E" w:rsidRDefault="00676B92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對應領域</w:t>
            </w:r>
          </w:p>
          <w:p w14:paraId="1E1AD33D" w14:textId="77777777" w:rsidR="00676B92" w:rsidRPr="00C2223E" w:rsidRDefault="00676B92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68F6C" w14:textId="77777777" w:rsidR="00676B92" w:rsidRPr="00C2223E" w:rsidRDefault="00676B92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8E7EC" w14:textId="77777777" w:rsidR="00676B92" w:rsidRPr="00C2223E" w:rsidRDefault="00676B92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5F95D" w14:textId="77777777" w:rsidR="00676B92" w:rsidRPr="00C2223E" w:rsidRDefault="00676B92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FC3A33" w14:textId="77777777" w:rsidR="00676B92" w:rsidRPr="00C2223E" w:rsidRDefault="00676B92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51B96D" w14:textId="77777777" w:rsidR="00676B92" w:rsidRPr="00C2223E" w:rsidRDefault="00676B92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跨領域統整或</w:t>
            </w:r>
          </w:p>
          <w:p w14:paraId="23437107" w14:textId="77777777" w:rsidR="00676B92" w:rsidRPr="00C2223E" w:rsidRDefault="00676B92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協同教學規劃</w:t>
            </w:r>
            <w:r w:rsidRPr="00B77512">
              <w:rPr>
                <w:rFonts w:eastAsia="標楷體"/>
                <w:color w:val="4472C4" w:themeColor="accent5"/>
              </w:rPr>
              <w:t>及線上教學規劃</w:t>
            </w:r>
          </w:p>
          <w:p w14:paraId="6D53D8A1" w14:textId="77777777" w:rsidR="00676B92" w:rsidRDefault="00676B92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  <w:sz w:val="20"/>
                <w:szCs w:val="20"/>
              </w:rPr>
              <w:t>(</w:t>
            </w:r>
            <w:r w:rsidRPr="00C2223E">
              <w:rPr>
                <w:rFonts w:eastAsia="標楷體"/>
                <w:sz w:val="20"/>
                <w:szCs w:val="20"/>
              </w:rPr>
              <w:t>無則免填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676B92" w:rsidRPr="00C2223E" w14:paraId="317B63BA" w14:textId="77777777" w:rsidTr="007F400B">
        <w:trPr>
          <w:trHeight w:val="590"/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A53ED" w14:textId="77777777" w:rsidR="00676B92" w:rsidRPr="00C2223E" w:rsidRDefault="00676B92" w:rsidP="007F4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29400" w14:textId="77777777" w:rsidR="00676B92" w:rsidRPr="00C2223E" w:rsidRDefault="00676B92" w:rsidP="007F4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482DE" w14:textId="77777777" w:rsidR="00676B92" w:rsidRPr="00C2223E" w:rsidRDefault="00676B92" w:rsidP="007F4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D4156" w14:textId="77777777" w:rsidR="00676B92" w:rsidRPr="00C2223E" w:rsidRDefault="00676B92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04D0A" w14:textId="77777777" w:rsidR="00676B92" w:rsidRPr="00C2223E" w:rsidRDefault="00676B92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87FCE" w14:textId="77777777" w:rsidR="00676B92" w:rsidRPr="00C2223E" w:rsidRDefault="00676B92" w:rsidP="007F4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CF64" w14:textId="77777777" w:rsidR="00676B92" w:rsidRPr="00C2223E" w:rsidRDefault="00676B92" w:rsidP="007F4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FE2BC" w14:textId="77777777" w:rsidR="00676B92" w:rsidRPr="00C2223E" w:rsidRDefault="00676B92" w:rsidP="007F4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EAA3" w14:textId="77777777" w:rsidR="00676B92" w:rsidRPr="00C2223E" w:rsidRDefault="00676B92" w:rsidP="007F400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76B92" w:rsidRPr="00C2223E" w14:paraId="5337A5B9" w14:textId="77777777" w:rsidTr="00676B9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D93B6" w14:textId="77777777" w:rsidR="00676B92" w:rsidRPr="00910BDB" w:rsidRDefault="00676B92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12373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第一單元一億以內的數</w:t>
            </w:r>
          </w:p>
          <w:p w14:paraId="3AB9B131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活動一：十萬以內的數</w:t>
            </w:r>
          </w:p>
          <w:p w14:paraId="4F088F59" w14:textId="00CF8A68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活動二：一億以內的數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0079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數-E-A1 </w:t>
            </w:r>
          </w:p>
          <w:p w14:paraId="0C241024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數-E-B1 </w:t>
            </w:r>
          </w:p>
          <w:p w14:paraId="5E8BFFA1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數-E-C1 </w:t>
            </w:r>
          </w:p>
          <w:p w14:paraId="34195D19" w14:textId="3BDAB96D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81E5" w14:textId="497234D3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N-4-1 一億以內的數：位值單位「萬」、「十萬」、「百萬」、「千萬」。建立應用大數時之計算習慣，如「30萬1200」與「21萬300」的加減法。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E74F7" w14:textId="5D3707A6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n-Ⅱ-1 理解一億以內數的位值結構，並據以作為各種運算與估算之基礎。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74920" w14:textId="1C0A1F5F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F3471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課綱:數學-人權-(人E5</w:t>
            </w:r>
          </w:p>
          <w:p w14:paraId="31DB8CF9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課綱:數學-生涯-(涯E12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143D3DA6" w14:textId="4EBBEF98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課綱:數學-國際-(國E1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C7E0" w14:textId="77777777" w:rsidR="00676B92" w:rsidRPr="00F67885" w:rsidRDefault="00676B92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8331" w14:textId="77777777" w:rsidR="00676B92" w:rsidRPr="00F67885" w:rsidRDefault="00676B92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76B92" w:rsidRPr="00C2223E" w14:paraId="283675A2" w14:textId="77777777" w:rsidTr="00676B9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D8985" w14:textId="77777777" w:rsidR="00676B92" w:rsidRPr="00910BDB" w:rsidRDefault="00676B92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845AD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第一單元一億以內的數</w:t>
            </w:r>
          </w:p>
          <w:p w14:paraId="1E15CDA6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活動三：數的大小比較</w:t>
            </w:r>
          </w:p>
          <w:p w14:paraId="05F16898" w14:textId="457F1DF0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活動四：大數的加減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9F6DE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數-E-A1 </w:t>
            </w:r>
          </w:p>
          <w:p w14:paraId="4FC079F0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數-E-B1 </w:t>
            </w:r>
          </w:p>
          <w:p w14:paraId="2612DD7B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數-E-C1 </w:t>
            </w:r>
          </w:p>
          <w:p w14:paraId="18AB5A6F" w14:textId="3CC783BD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F827A" w14:textId="5353A134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N-4-1 一億以內的數：位值單位「萬」、「十萬」、「百萬」、「千萬」。建立應用大數時之計算習慣，如「30萬1200」與「21萬300」的加減法。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6C2E1" w14:textId="4AF43B33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n-Ⅱ-1 理解一億以內數的位值結構，並據以作為各種運算與估算之基礎。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7368B" w14:textId="2D4101EA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72EE5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課綱:數學-人權-(人E5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4F3EFBA1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課綱:數學-生涯-(涯E12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75F43362" w14:textId="3E4833AB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課綱:數學-國際-(國E1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1BFB" w14:textId="77777777" w:rsidR="00676B92" w:rsidRPr="00F67885" w:rsidRDefault="00676B92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3CE1" w14:textId="77777777" w:rsidR="00676B92" w:rsidRPr="00F67885" w:rsidRDefault="00676B92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76B92" w:rsidRPr="00C2223E" w14:paraId="620ACEBD" w14:textId="77777777" w:rsidTr="00676B9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B7EEC" w14:textId="77777777" w:rsidR="00676B92" w:rsidRPr="00910BDB" w:rsidRDefault="00676B92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118BC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第二單元整數的乘法</w:t>
            </w:r>
          </w:p>
          <w:p w14:paraId="353EE64C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活動一：四位數×一位數</w:t>
            </w:r>
          </w:p>
          <w:p w14:paraId="075110FC" w14:textId="4915D125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活動二：一、二位數×二位數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9A0DC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數-E-A1 </w:t>
            </w:r>
          </w:p>
          <w:p w14:paraId="58FCDC41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數-E-A2 </w:t>
            </w:r>
          </w:p>
          <w:p w14:paraId="779A9CA0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數-E-B1 </w:t>
            </w:r>
          </w:p>
          <w:p w14:paraId="7B3B2BFC" w14:textId="01779F5D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D2164" w14:textId="7FA9B0FE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N-4-2 較大位數之乘除計算：處理乘數與除數為多位數之乘除直式計算。教師用位值的概念說明直式計算的合理性。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8742C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n-Ⅱ-2 熟練較大位數之加、減、乘計算或估算，並能應用於日常解題。</w:t>
            </w:r>
          </w:p>
          <w:p w14:paraId="008882B9" w14:textId="134D9BBF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n-Ⅱ-3 理解除法的意義，能做計算與估算，並能應用於日常解題。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D9945" w14:textId="3483A3E8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5FB1D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課綱:數學-人權-(人E3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762F42F3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課綱:數學-品德-(品E3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1DADCCC4" w14:textId="0E28660E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課綱:數學-生涯-(涯E12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2B15" w14:textId="77777777" w:rsidR="00676B92" w:rsidRPr="00F67885" w:rsidRDefault="00676B92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A118" w14:textId="77777777" w:rsidR="00676B92" w:rsidRPr="00F67885" w:rsidRDefault="00676B92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76B92" w:rsidRPr="00C2223E" w14:paraId="285C14F6" w14:textId="77777777" w:rsidTr="00676B9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A0B44" w14:textId="77777777" w:rsidR="00676B92" w:rsidRPr="00910BDB" w:rsidRDefault="00676B92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5F027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第二單元整數的乘法</w:t>
            </w:r>
          </w:p>
          <w:p w14:paraId="3D7F0B0B" w14:textId="061ADE44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lastRenderedPageBreak/>
              <w:t>活動三：三、四位數×二位數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8CBEA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lastRenderedPageBreak/>
              <w:t xml:space="preserve">數-E-A1 </w:t>
            </w:r>
          </w:p>
          <w:p w14:paraId="30038B81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數-E-A2 </w:t>
            </w:r>
          </w:p>
          <w:p w14:paraId="130B8FE2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數-E-B1 </w:t>
            </w:r>
          </w:p>
          <w:p w14:paraId="6CA4475E" w14:textId="3D9B9789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lastRenderedPageBreak/>
              <w:t xml:space="preserve">數-E-C2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4BAE4" w14:textId="4FD38F6A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lastRenderedPageBreak/>
              <w:t>N-4-2 較大位數之乘除計算：處理乘數與除數為多位數</w:t>
            </w:r>
            <w:r w:rsidRPr="00676B92">
              <w:rPr>
                <w:rFonts w:ascii="標楷體" w:eastAsia="標楷體" w:hAnsi="標楷體"/>
                <w:sz w:val="20"/>
                <w:szCs w:val="20"/>
              </w:rPr>
              <w:lastRenderedPageBreak/>
              <w:t>之乘除直式計算。教師用位值的概念說明直式計算的合理性。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7EFE2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lastRenderedPageBreak/>
              <w:t>n-Ⅱ-2 熟練較大位數之加、減、乘計算或估算，並能</w:t>
            </w:r>
            <w:r w:rsidRPr="00676B92">
              <w:rPr>
                <w:rFonts w:ascii="標楷體" w:eastAsia="標楷體" w:hAnsi="標楷體"/>
                <w:sz w:val="20"/>
                <w:szCs w:val="20"/>
              </w:rPr>
              <w:lastRenderedPageBreak/>
              <w:t>應用於日常解題。</w:t>
            </w:r>
          </w:p>
          <w:p w14:paraId="57AA9CBD" w14:textId="595A815A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n-Ⅱ-3 理解除法的意義，能做計算與估算，並能應用於日常解題。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FDBFA" w14:textId="158C1764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F41D7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課綱:數學-人權-(人E3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76ED9398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課綱:數學-品德-(品E3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6506E6B3" w14:textId="13441ACB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課綱:數學-生涯-(涯E12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5BE9" w14:textId="77777777" w:rsidR="00676B92" w:rsidRPr="00F67885" w:rsidRDefault="00676B92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CF49" w14:textId="77777777" w:rsidR="00676B92" w:rsidRPr="00F67885" w:rsidRDefault="00676B92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76B92" w:rsidRPr="00C2223E" w14:paraId="1E0791D8" w14:textId="77777777" w:rsidTr="00676B9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CFB5A" w14:textId="77777777" w:rsidR="00676B92" w:rsidRPr="00910BDB" w:rsidRDefault="00676B92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五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93C30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第三單元角度</w:t>
            </w:r>
          </w:p>
          <w:p w14:paraId="5BF6D879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活動一：量角器的認識與報讀</w:t>
            </w:r>
          </w:p>
          <w:p w14:paraId="27DB8E66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活動二：測量角的大小和畫角</w:t>
            </w:r>
          </w:p>
          <w:p w14:paraId="7463B1AA" w14:textId="2CF29CDF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活動三：銳角、直角、鈍角和平角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51692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數-E-A1 </w:t>
            </w:r>
          </w:p>
          <w:p w14:paraId="269F9451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數-E-A2 </w:t>
            </w:r>
          </w:p>
          <w:p w14:paraId="6EF44693" w14:textId="5309A085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數-E-B1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5BD0C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N-4-10 角度：「度」（同S-4-1）。量角器的操作。實測、估測與計算。以角的合成認識180度到360度之間的角度。「平角」、「周角」。指定角度作圖。</w:t>
            </w:r>
          </w:p>
          <w:p w14:paraId="3B8CF126" w14:textId="6E223951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S-4-1 角度：「度」（同N-4-10）。量角器的操作。實測、估測與計算。以角的合成認識180度到360度之間的角度。「平角」、「周角」。指定角度作圖。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4A409" w14:textId="70F99AD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n-Ⅱ-9 理解長度、角度、面積、容量、重量的常用單位與換算，培養量感與估測能力，並能做計算和應用解題。認識體積。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FD69" w14:textId="109ED49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A0720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課綱:數學-人權-(人E3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1FD02C0C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課綱:數學-人權-(人E5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10367E89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課綱:數學-品德-(品E3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4FC2A0B3" w14:textId="15A10DC3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課綱:數學-生涯-(涯E12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E105" w14:textId="2F3FD106" w:rsidR="00676B92" w:rsidRPr="00F67885" w:rsidRDefault="0030649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676B92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6F89" w14:textId="77777777" w:rsidR="00676B92" w:rsidRPr="00F67885" w:rsidRDefault="00676B92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676B92" w:rsidRPr="00C2223E" w14:paraId="7F6E2065" w14:textId="77777777" w:rsidTr="00676B9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2D25A" w14:textId="77777777" w:rsidR="00676B92" w:rsidRPr="00910BDB" w:rsidRDefault="00676B92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A1E14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第三單元角度</w:t>
            </w:r>
          </w:p>
          <w:p w14:paraId="2D00CBB2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活動四：旋轉角</w:t>
            </w:r>
          </w:p>
          <w:p w14:paraId="06FC9A18" w14:textId="12932AC2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活動五：角的合成與分解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B131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數-E-A1 </w:t>
            </w:r>
          </w:p>
          <w:p w14:paraId="7D4186BB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數-E-A2 </w:t>
            </w:r>
          </w:p>
          <w:p w14:paraId="77CF74D6" w14:textId="55DA9D48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數-E-B1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2AAB3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N-4-10 角度：「度」（同S-4-1）。量角器的操作。實測、估測與計算。以角的合成認識180度到360度之間的角度。「平角」、「周角」。指定角度作圖。</w:t>
            </w:r>
          </w:p>
          <w:p w14:paraId="0F1B8A71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S-4-1 角度：「度」（同N-4-10）。量角器的操作。實測、估測與計算。以角的合成認識</w:t>
            </w:r>
            <w:r w:rsidRPr="00676B92">
              <w:rPr>
                <w:rFonts w:ascii="標楷體" w:eastAsia="標楷體" w:hAnsi="標楷體"/>
                <w:sz w:val="20"/>
                <w:szCs w:val="20"/>
              </w:rPr>
              <w:lastRenderedPageBreak/>
              <w:t>180度到360度之間的角度。「平角」、「周角」。指定角度作圖。</w:t>
            </w:r>
          </w:p>
          <w:p w14:paraId="6E0EB1FA" w14:textId="2E9ADCBB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S-4-2 解題：旋轉角。以具體操作為主，並結合計算。以鐘面為模型討論從始邊轉到終邊所轉的角度。旋轉有兩個方向：「順時針」、「逆時針」。「平角」、「周角」。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1208F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lastRenderedPageBreak/>
              <w:t>n-Ⅱ-9 理解長度、角度、面積、容量、重量的常用單位與換算，培養量感與估測能力，並能做計算和應用解題。認識體積。</w:t>
            </w:r>
          </w:p>
          <w:p w14:paraId="09B77209" w14:textId="214ABBBC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s-Ⅱ-4 在活動中，認識幾何概念的應用，如旋轉角、展開圖與空間形體。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3F36D" w14:textId="4B10CE19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F5B51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課綱:數學-人權-(人E3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068F23A5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課綱:數學-人權-(人E5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3C57361A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課綱:數學-品德-(品E3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6CDE8FD6" w14:textId="78C35005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課綱:數學-生涯-(涯E12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EC85" w14:textId="77777777" w:rsidR="00676B92" w:rsidRPr="00F67885" w:rsidRDefault="00676B92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73D3" w14:textId="77777777" w:rsidR="00676B92" w:rsidRPr="00F67885" w:rsidRDefault="00676B92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76B92" w:rsidRPr="00C2223E" w14:paraId="45E1880E" w14:textId="77777777" w:rsidTr="00676B9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DAC1E" w14:textId="77777777" w:rsidR="00676B92" w:rsidRPr="00910BDB" w:rsidRDefault="00676B92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F799F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第四單元整數的除法</w:t>
            </w:r>
          </w:p>
          <w:p w14:paraId="5A498215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活動一：四位數÷一位數</w:t>
            </w:r>
          </w:p>
          <w:p w14:paraId="5920C441" w14:textId="511037BE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活動二：二位數÷二位數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3C09B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數-E-A1 </w:t>
            </w:r>
          </w:p>
          <w:p w14:paraId="4A70E648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數-E-A2 </w:t>
            </w:r>
          </w:p>
          <w:p w14:paraId="683F282D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數-E-B1 </w:t>
            </w:r>
          </w:p>
          <w:p w14:paraId="18371EB0" w14:textId="59F54640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3CB8" w14:textId="37986305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N-4-2 較大位數之乘除計算：處理乘數與除數為多位數之乘除直式計算。教師用位值的概念說明直式計算的合理性。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24555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n-Ⅱ-2 熟練較大位數之加、減、乘計算或估算，並能應用於日常解題。</w:t>
            </w:r>
          </w:p>
          <w:p w14:paraId="1CFF51C3" w14:textId="647AC5FD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n-Ⅱ-3 理解除法的意義，能做計算與估算，並能應用於日常解題。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9E9E8" w14:textId="095F100B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27532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課綱:數學-人權-(人E3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7526C7EB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課綱:數學-品德-(品E3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639F3EFF" w14:textId="6BD06A85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課綱:數學-生涯-(涯E12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B50B" w14:textId="77777777" w:rsidR="00676B92" w:rsidRPr="00F67885" w:rsidRDefault="00676B92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633B" w14:textId="77777777" w:rsidR="00676B92" w:rsidRPr="00F67885" w:rsidRDefault="00676B92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76B92" w:rsidRPr="00C2223E" w14:paraId="7EDE953D" w14:textId="77777777" w:rsidTr="00676B9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D4EB5" w14:textId="77777777" w:rsidR="00676B92" w:rsidRPr="00910BDB" w:rsidRDefault="00676B92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3D276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第四單元整數的除法</w:t>
            </w:r>
          </w:p>
          <w:p w14:paraId="37BDEF41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活動三：三位數÷二位數</w:t>
            </w:r>
          </w:p>
          <w:p w14:paraId="7D317CD9" w14:textId="0C906A28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活動四：四位數÷二位數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21E64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數-E-A1 </w:t>
            </w:r>
          </w:p>
          <w:p w14:paraId="0894AF0F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數-E-A2 </w:t>
            </w:r>
          </w:p>
          <w:p w14:paraId="4B0C85ED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數-E-B1 </w:t>
            </w:r>
          </w:p>
          <w:p w14:paraId="3EF10DE0" w14:textId="3A7AA6C5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374DB" w14:textId="1464013B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N-4-2 較大位數之乘除計算：處理乘數與除數為多位數之乘除直式計算。教師用位值的概念說明直式計算的合理性。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3FD6A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n-Ⅱ-2 熟練較大位數之加、減、乘計算或估算，並能應用於日常解題。</w:t>
            </w:r>
          </w:p>
          <w:p w14:paraId="179E917D" w14:textId="1CFDAC64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n-Ⅱ-3 理解除法的意義，能做計算與估算，並能應用於日常解題。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874F9" w14:textId="744FF679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E300A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課綱:數學-人權-(人E3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0AA5F59C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課綱:數學-品德-(品E3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135C3772" w14:textId="1BCC0C75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課綱:數學-生涯-(涯E12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D2BA" w14:textId="77777777" w:rsidR="00676B92" w:rsidRPr="00F67885" w:rsidRDefault="00676B92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F9E5" w14:textId="77777777" w:rsidR="00676B92" w:rsidRPr="00F67885" w:rsidRDefault="00676B92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76B92" w:rsidRPr="00C2223E" w14:paraId="5EA3DC45" w14:textId="77777777" w:rsidTr="00676B9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03734" w14:textId="77777777" w:rsidR="00676B92" w:rsidRPr="00910BDB" w:rsidRDefault="00676B92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九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03A64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第五單元三角形</w:t>
            </w:r>
          </w:p>
          <w:p w14:paraId="096CFDE6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活動一：三角形</w:t>
            </w:r>
          </w:p>
          <w:p w14:paraId="355525CA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活動二：</w:t>
            </w:r>
            <w:r w:rsidRPr="00676B92">
              <w:rPr>
                <w:rFonts w:ascii="標楷體" w:eastAsia="標楷體" w:hAnsi="標楷體"/>
                <w:sz w:val="20"/>
                <w:szCs w:val="20"/>
              </w:rPr>
              <w:lastRenderedPageBreak/>
              <w:t>以邊分類三角形</w:t>
            </w:r>
          </w:p>
          <w:p w14:paraId="55228AE6" w14:textId="1E9789EE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活動三：以角分類三角形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1FD0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lastRenderedPageBreak/>
              <w:t xml:space="preserve">數-E-A1 </w:t>
            </w:r>
          </w:p>
          <w:p w14:paraId="4DC043AE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數-E-A2 </w:t>
            </w:r>
          </w:p>
          <w:p w14:paraId="63F1513C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數-E-B1 </w:t>
            </w:r>
          </w:p>
          <w:p w14:paraId="62E659E2" w14:textId="3BC661A2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數-E-C1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64ED2" w14:textId="3E3BDB8B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S-4-7 三角形：以邊與角的特徵認識特殊三角形並能作圖。如正三角形、等腰三角形、直角</w:t>
            </w:r>
            <w:r w:rsidRPr="00676B92">
              <w:rPr>
                <w:rFonts w:ascii="標楷體" w:eastAsia="標楷體" w:hAnsi="標楷體"/>
                <w:sz w:val="20"/>
                <w:szCs w:val="20"/>
              </w:rPr>
              <w:lastRenderedPageBreak/>
              <w:t>三角形、銳角三角形、鈍角三角形。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E0B82" w14:textId="65D58092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lastRenderedPageBreak/>
              <w:t>s-Ⅱ-3 透過平面圖形的構成要素，認識常見三角形、常見四邊形與圓。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6930D" w14:textId="3701A7F0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FDAB2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課綱:數學-人權-(人E3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0435BC41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課綱:數學-人權-(人E5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1C83B812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課綱:數學-品德-(品E3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1A044ACB" w14:textId="043955B2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課綱:數學-生涯-(涯E12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604E5" w14:textId="77777777" w:rsidR="00676B92" w:rsidRPr="00F67885" w:rsidRDefault="00676B92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930B" w14:textId="77777777" w:rsidR="00676B92" w:rsidRPr="00F67885" w:rsidRDefault="00676B92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76B92" w:rsidRPr="00C2223E" w14:paraId="25D4C74B" w14:textId="77777777" w:rsidTr="00676B9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623A6" w14:textId="77777777" w:rsidR="00676B92" w:rsidRPr="00910BDB" w:rsidRDefault="00676B92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5E776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第五單元三角形</w:t>
            </w:r>
          </w:p>
          <w:p w14:paraId="033D91C2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活動四：繪製三角形</w:t>
            </w:r>
          </w:p>
          <w:p w14:paraId="50D27650" w14:textId="6C0D6490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活動五：全等圖形與全等三角形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E9E5F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數-E-A1 </w:t>
            </w:r>
          </w:p>
          <w:p w14:paraId="2D8E8BDD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數-E-A2 </w:t>
            </w:r>
          </w:p>
          <w:p w14:paraId="50985F99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數-E-B1 </w:t>
            </w:r>
          </w:p>
          <w:p w14:paraId="33BEF751" w14:textId="009840E9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數-E-C1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E2F8F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S-4-6 平面圖形的全等：以具體操作為主。形狀大小一樣的兩圖形全等。能用平移、旋轉、翻轉做全等疊合。全等圖形之對應角相等、對應邊相等。</w:t>
            </w:r>
          </w:p>
          <w:p w14:paraId="19F717CC" w14:textId="17735180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S-4-7 三角形：以邊與角的特徵認識特殊三角形並能作圖。如正三角形、等腰三角形、直角三角形、銳角三角形、鈍角三角形。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8AD09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s-Ⅱ-2 認識平面圖形全等的意義。</w:t>
            </w:r>
          </w:p>
          <w:p w14:paraId="74492533" w14:textId="1DE2F868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s-Ⅱ-3 透過平面圖形的構成要素，認識常見三角形、常見四邊形與圓。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AC240" w14:textId="3796F19D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33383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課綱:數學-人權-(人E3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3B6BFE88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課綱:數學-人權-(人E5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39108E5C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課綱:數學-品德-(品E3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6E2AEFA8" w14:textId="4B3228ED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課綱:數學-生涯-(涯E12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FB25" w14:textId="1BF7CCE4" w:rsidR="00676B92" w:rsidRPr="00F67885" w:rsidRDefault="0030649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676B92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5857" w14:textId="77777777" w:rsidR="00676B92" w:rsidRPr="00F67885" w:rsidRDefault="00676B92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676B92" w:rsidRPr="00C2223E" w14:paraId="786212FD" w14:textId="77777777" w:rsidTr="00676B9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E4742" w14:textId="77777777" w:rsidR="00676B92" w:rsidRPr="00910BDB" w:rsidRDefault="00676B92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0CD51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第六單元整數四則計算</w:t>
            </w:r>
          </w:p>
          <w:p w14:paraId="122165B5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活動一：加減兩步驟的併式</w:t>
            </w:r>
          </w:p>
          <w:p w14:paraId="4630A5F6" w14:textId="26479CF5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活動二：乘除兩步驟的併式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46E1E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數-E-A1 </w:t>
            </w:r>
          </w:p>
          <w:p w14:paraId="75E14BAA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數-E-A2 </w:t>
            </w:r>
          </w:p>
          <w:p w14:paraId="5F209FA2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數-E-A3 </w:t>
            </w:r>
          </w:p>
          <w:p w14:paraId="0198F2D5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數-E-B1 </w:t>
            </w:r>
          </w:p>
          <w:p w14:paraId="333C0E8F" w14:textId="63A874D9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64A7A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N-4-3 解題：兩步驟應用問題（乘除，連除）。乘與除、連除之應用解題。</w:t>
            </w:r>
          </w:p>
          <w:p w14:paraId="150425F4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R-4-1 兩步驟問題併式：併式是代數學習的重要基礎。含四則混合計算的約定（由左往右算、先乘除後加減、括號先算）。學習逐次減項計算。</w:t>
            </w:r>
          </w:p>
          <w:p w14:paraId="423712CD" w14:textId="5B30D03D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R-4-2 四則計算規律(Ⅰ）：兩步驟計</w:t>
            </w:r>
            <w:r w:rsidRPr="00676B92">
              <w:rPr>
                <w:rFonts w:ascii="標楷體" w:eastAsia="標楷體" w:hAnsi="標楷體"/>
                <w:sz w:val="20"/>
                <w:szCs w:val="20"/>
              </w:rPr>
              <w:lastRenderedPageBreak/>
              <w:t>算規則。加減混合計算、乘除混合計算。在四則混合計算中運用數的運算性質。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DA3DA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lastRenderedPageBreak/>
              <w:t>n-Ⅱ-5 在具體情境中，解決兩步驟應用問題。</w:t>
            </w:r>
          </w:p>
          <w:p w14:paraId="05439EAB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r-Ⅱ-3 理解兩步驟問題的併式計算與四則混合之約定。</w:t>
            </w:r>
          </w:p>
          <w:p w14:paraId="6EBE3486" w14:textId="0E2AA9A4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r-Ⅱ-4 認識兩步驟計算中加減與部分乘除的規則並能應用。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A1B4E" w14:textId="35F7204B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F3203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課綱:數學-人權-(人E5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1D1E7894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課綱:數學-家庭-(家E9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3504974A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課綱:數學-品德-(品E3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30F65F9F" w14:textId="0C2CBD5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課綱:數學-生涯-(涯E12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19E5" w14:textId="77777777" w:rsidR="00676B92" w:rsidRPr="00F67885" w:rsidRDefault="00676B92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5CCE" w14:textId="77777777" w:rsidR="00676B92" w:rsidRPr="00F67885" w:rsidRDefault="00676B92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76B92" w:rsidRPr="00C2223E" w14:paraId="4D0452A4" w14:textId="77777777" w:rsidTr="00676B9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F710A" w14:textId="77777777" w:rsidR="00676B92" w:rsidRPr="00910BDB" w:rsidRDefault="00676B92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FAB1E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第六單元整數四則計算</w:t>
            </w:r>
          </w:p>
          <w:p w14:paraId="2E749749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活動三：加減與乘的併式</w:t>
            </w:r>
          </w:p>
          <w:p w14:paraId="49DC88E3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活動四：加減與除的併式</w:t>
            </w:r>
          </w:p>
          <w:p w14:paraId="65207382" w14:textId="2C7C3D3D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活動五：四則混合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94958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數-E-A1 </w:t>
            </w:r>
          </w:p>
          <w:p w14:paraId="56BFA296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數-E-A2 </w:t>
            </w:r>
          </w:p>
          <w:p w14:paraId="10CD4ABB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數-E-A3 </w:t>
            </w:r>
          </w:p>
          <w:p w14:paraId="2EB8B38A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數-E-B1 </w:t>
            </w:r>
          </w:p>
          <w:p w14:paraId="7F77473E" w14:textId="7ECC732C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A2E05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N-4-3 解題：兩步驟應用問題（乘除，連除）。乘與除、連除之應用解題。</w:t>
            </w:r>
          </w:p>
          <w:p w14:paraId="5B84331B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R-4-1 兩步驟問題併式：併式是代數學習的重要基礎。含四則混合計算的約定（由左往右算、先乘除後加減、括號先算）。學習逐次減項計算。</w:t>
            </w:r>
          </w:p>
          <w:p w14:paraId="3762CF8C" w14:textId="79A982F9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R-4-2 四則計算規律(Ⅰ）：兩步驟計算規則。加減混合計算、乘除混合計算。在四則混合計算中運用數的運算性質。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2ACA1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n-Ⅱ-5 在具體情境中，解決兩步驟應用問題。</w:t>
            </w:r>
          </w:p>
          <w:p w14:paraId="3F056758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r-Ⅱ-3 理解兩步驟問題的併式計算與四則混合之約定。</w:t>
            </w:r>
          </w:p>
          <w:p w14:paraId="5F17DA80" w14:textId="4D5A600D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r-Ⅱ-4 認識兩步驟計算中加減與部分乘除的規則並能應用。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46F98" w14:textId="395782B0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3EB7B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課綱:數學-人權-(人E5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04EDB790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課綱:數學-家庭-(家E9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2EA7B5AD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課綱:數學-品德-(品E3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3A99F808" w14:textId="72F187AF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課綱:數學-生涯-(涯E12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0E44" w14:textId="77777777" w:rsidR="00676B92" w:rsidRPr="00F67885" w:rsidRDefault="00676B92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2BDB" w14:textId="77777777" w:rsidR="00676B92" w:rsidRPr="00F67885" w:rsidRDefault="00676B92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76B92" w:rsidRPr="00C2223E" w14:paraId="0C602DAA" w14:textId="77777777" w:rsidTr="00676B9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32E80" w14:textId="77777777" w:rsidR="00676B92" w:rsidRPr="00910BDB" w:rsidRDefault="00676B92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50610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第七單元公里</w:t>
            </w:r>
          </w:p>
          <w:p w14:paraId="5CF66209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活動一：認識公里</w:t>
            </w:r>
          </w:p>
          <w:p w14:paraId="5B7BC4EE" w14:textId="731BE562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活動二：公里、公尺和公分的換算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8486E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數-E-A1 </w:t>
            </w:r>
          </w:p>
          <w:p w14:paraId="589F9ED8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數-E-B1 </w:t>
            </w:r>
          </w:p>
          <w:p w14:paraId="7E9D9A1C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數-E-C1 </w:t>
            </w:r>
          </w:p>
          <w:p w14:paraId="7F2E159C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數-E-C2 </w:t>
            </w:r>
          </w:p>
          <w:p w14:paraId="643C7D24" w14:textId="2600020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數-E-C3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714C6" w14:textId="4FE81966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N-4-9 長度：「公里」。生活實例之應用。含其他長度單位的換算與計算。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998AF" w14:textId="63A4F583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n-Ⅱ-9 理解長度、角度、面積、容量、重量的常用單位與換算，培養量感與估測能力，並能做計算和應用解題。認識體積。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C42E6" w14:textId="1B48FA5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A6AD2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課綱:數學-人權-(人E5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79F0BDCC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課綱:數學-品德-(品E3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0CDF6373" w14:textId="23AE2E34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課綱:數學-生涯-(涯E12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E9D9" w14:textId="77777777" w:rsidR="00676B92" w:rsidRPr="00F67885" w:rsidRDefault="00676B92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61714" w14:textId="77777777" w:rsidR="00676B92" w:rsidRPr="00F67885" w:rsidRDefault="00676B92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76B92" w:rsidRPr="00C2223E" w14:paraId="66C5C861" w14:textId="77777777" w:rsidTr="00676B9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48C9A" w14:textId="77777777" w:rsidR="00676B92" w:rsidRPr="00910BDB" w:rsidRDefault="00676B92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8CBD1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第七單元公里</w:t>
            </w:r>
          </w:p>
          <w:p w14:paraId="6F52D279" w14:textId="08B010AF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活動三：</w:t>
            </w:r>
            <w:r w:rsidRPr="00676B92">
              <w:rPr>
                <w:rFonts w:ascii="標楷體" w:eastAsia="標楷體" w:hAnsi="標楷體"/>
                <w:sz w:val="20"/>
                <w:szCs w:val="20"/>
              </w:rPr>
              <w:lastRenderedPageBreak/>
              <w:t>公里和公尺的加減計算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FE170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lastRenderedPageBreak/>
              <w:t xml:space="preserve">數-E-A1 </w:t>
            </w:r>
          </w:p>
          <w:p w14:paraId="25687808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數-E-B1 </w:t>
            </w:r>
          </w:p>
          <w:p w14:paraId="33D1856D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數-E-C1 </w:t>
            </w:r>
          </w:p>
          <w:p w14:paraId="07F87B1F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lastRenderedPageBreak/>
              <w:t xml:space="preserve">數-E-C2 </w:t>
            </w:r>
          </w:p>
          <w:p w14:paraId="6BAF8C0B" w14:textId="6298038A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數-E-C3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2B496" w14:textId="5484FF64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lastRenderedPageBreak/>
              <w:t>N-4-9 長度：「公里」。生活實例之應用。含其他長度</w:t>
            </w:r>
            <w:r w:rsidRPr="00676B92">
              <w:rPr>
                <w:rFonts w:ascii="標楷體" w:eastAsia="標楷體" w:hAnsi="標楷體"/>
                <w:sz w:val="20"/>
                <w:szCs w:val="20"/>
              </w:rPr>
              <w:lastRenderedPageBreak/>
              <w:t>單位的換算與計算。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BF15D" w14:textId="64836E34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lastRenderedPageBreak/>
              <w:t>n-Ⅱ-9 理解長度、角度、面積、容量、重量的常用</w:t>
            </w:r>
            <w:r w:rsidRPr="00676B92">
              <w:rPr>
                <w:rFonts w:ascii="標楷體" w:eastAsia="標楷體" w:hAnsi="標楷體"/>
                <w:sz w:val="20"/>
                <w:szCs w:val="20"/>
              </w:rPr>
              <w:lastRenderedPageBreak/>
              <w:t>單位與換算，培養量感與估測能力，並能做計算和應用解題。認識體積。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7B194" w14:textId="0AE8A142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81884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課綱:數學-人權-(人E5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71D1597D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課綱:數學-品德-(品E3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61F4362F" w14:textId="076312F0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課綱:數學-生涯-(涯E12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847C" w14:textId="77777777" w:rsidR="00676B92" w:rsidRPr="00F67885" w:rsidRDefault="00676B92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79F6" w14:textId="77777777" w:rsidR="00676B92" w:rsidRPr="00F67885" w:rsidRDefault="00676B92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76B92" w:rsidRPr="00C2223E" w14:paraId="5058CA30" w14:textId="77777777" w:rsidTr="00676B9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50E4C" w14:textId="77777777" w:rsidR="00676B92" w:rsidRPr="00910BDB" w:rsidRDefault="00676B92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十五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A53C2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第八單元分數</w:t>
            </w:r>
          </w:p>
          <w:p w14:paraId="53BBECF4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活動一：認識真分數、假分數和帶分數</w:t>
            </w:r>
          </w:p>
          <w:p w14:paraId="73226A60" w14:textId="6B7E1E4F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活動二：假分數和帶分數的互換與比大小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37C72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數-E-A1 </w:t>
            </w:r>
          </w:p>
          <w:p w14:paraId="1199CDC6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數-E-A2 </w:t>
            </w:r>
          </w:p>
          <w:p w14:paraId="5477ECC9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數-E-B1 </w:t>
            </w:r>
          </w:p>
          <w:p w14:paraId="040B92E6" w14:textId="17C3BC4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8C54D" w14:textId="5C62ECC8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N-4-5 同分母分數：一般同分母分數教學（包括「真分數」、「假分數」、「帶分數」名詞引入）。假分數和帶分數之變換。同分母分數的比較、加、減與整數倍。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397E1" w14:textId="7E92C3D6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n-Ⅱ-6 理解同分母分數的加、減、整數倍的意義、計算與應用。認識等值分數的意義，並應用於認識簡單異分母分數之比較與加減的意義。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28A8" w14:textId="6034C118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86AA8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課綱:數學-人權-(人E5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43D0A75E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課綱:數學-品德-(品E3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6C5B9B9B" w14:textId="36B1900C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課綱:數學-生涯-(涯E12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7CC7" w14:textId="0E7A2EC4" w:rsidR="00676B92" w:rsidRPr="00F67885" w:rsidRDefault="0030649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676B92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8E53" w14:textId="77777777" w:rsidR="00676B92" w:rsidRPr="00F67885" w:rsidRDefault="00676B92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676B92" w:rsidRPr="00C2223E" w14:paraId="6A60525B" w14:textId="77777777" w:rsidTr="00676B9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16A93" w14:textId="77777777" w:rsidR="00676B92" w:rsidRPr="00910BDB" w:rsidRDefault="00676B92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EA27C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第八單元分數</w:t>
            </w:r>
          </w:p>
          <w:p w14:paraId="61BC2CF0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活動三：同分母分數的加減</w:t>
            </w:r>
          </w:p>
          <w:p w14:paraId="4372931F" w14:textId="0B14CE61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活動四：分數的整數倍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42467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數-E-A1 </w:t>
            </w:r>
          </w:p>
          <w:p w14:paraId="59E55863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數-E-A2 </w:t>
            </w:r>
          </w:p>
          <w:p w14:paraId="4E7CA70E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數-E-B1 </w:t>
            </w:r>
          </w:p>
          <w:p w14:paraId="7487CD60" w14:textId="1F219CCE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3155C" w14:textId="17845099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N-4-5 同分母分數：一般同分母分數教學（包括「真分數」、「假分數」、「帶分數」名詞引入）。假分數和帶分數之變換。同分母分數的比較、加、減與整數倍。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69F0D" w14:textId="1A03F9A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n-Ⅱ-6 理解同分母分數的加、減、整數倍的意義、計算與應用。認識等值分數的意義，並應用於認識簡單異分母分數之比較與加減的意義。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C7D1D" w14:textId="3855C213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29783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課綱:數學-人權-(人E5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3D5B2E45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課綱:數學-品德-(品E3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5D88BE11" w14:textId="6E0AD0F3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課綱:數學-生涯-(涯E12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67AB" w14:textId="77777777" w:rsidR="00676B92" w:rsidRPr="00F67885" w:rsidRDefault="00676B92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EEA0" w14:textId="77777777" w:rsidR="00676B92" w:rsidRPr="00F67885" w:rsidRDefault="00676B92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76B92" w:rsidRPr="00C2223E" w14:paraId="0A227974" w14:textId="77777777" w:rsidTr="00676B9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44BEC" w14:textId="77777777" w:rsidR="00676B92" w:rsidRPr="00910BDB" w:rsidRDefault="00676B92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DEF24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第九單元小數</w:t>
            </w:r>
          </w:p>
          <w:p w14:paraId="6BAC1297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活動一：認識二位小數</w:t>
            </w:r>
          </w:p>
          <w:p w14:paraId="33214E90" w14:textId="435214E1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活動二：小數與長度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BDEE3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數-E-A1 </w:t>
            </w:r>
          </w:p>
          <w:p w14:paraId="27D278C4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數-E-A2 </w:t>
            </w:r>
          </w:p>
          <w:p w14:paraId="506FC9EC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數-E-B1 </w:t>
            </w:r>
          </w:p>
          <w:p w14:paraId="6BA250F4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數-E-C1 </w:t>
            </w:r>
          </w:p>
          <w:p w14:paraId="38711832" w14:textId="4D0881E6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6CCD9" w14:textId="01E979A1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N-4-7 二位小數：位值單位「百分位」。位值單位換算。比較、計算與解題。用直式計算二位小數的加、減與整數倍。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2F364" w14:textId="129B13A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n-Ⅱ-7 理解小數的意義與位值結構，並能做加、減、整數倍的直式計算與應用。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3EF88" w14:textId="5787D5F9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F4FCF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課綱:數學-人權-(人E5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20C5ACB7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課綱:數學-環境-(環E2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6EF8DB5E" w14:textId="5A7FAD43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課綱:數學-生涯-(涯E12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905F" w14:textId="77777777" w:rsidR="00676B92" w:rsidRPr="00F67885" w:rsidRDefault="00676B92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7A95" w14:textId="77777777" w:rsidR="00676B92" w:rsidRPr="00F67885" w:rsidRDefault="00676B92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76B92" w:rsidRPr="00C2223E" w14:paraId="1E4F37EF" w14:textId="77777777" w:rsidTr="00676B9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A0A04" w14:textId="77777777" w:rsidR="00676B92" w:rsidRPr="00910BDB" w:rsidRDefault="00676B92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E6DFB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第九單元小數</w:t>
            </w:r>
          </w:p>
          <w:p w14:paraId="4D4E0E39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活動三：</w:t>
            </w:r>
            <w:r w:rsidRPr="00676B92">
              <w:rPr>
                <w:rFonts w:ascii="標楷體" w:eastAsia="標楷體" w:hAnsi="標楷體"/>
                <w:sz w:val="20"/>
                <w:szCs w:val="20"/>
              </w:rPr>
              <w:lastRenderedPageBreak/>
              <w:t>小數的大小比較</w:t>
            </w:r>
          </w:p>
          <w:p w14:paraId="1B7F221C" w14:textId="46848AF5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活動四：小數的加減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2B6DB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lastRenderedPageBreak/>
              <w:t xml:space="preserve">數-E-A1 </w:t>
            </w:r>
          </w:p>
          <w:p w14:paraId="1A2D9CBE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數-E-A2 </w:t>
            </w:r>
          </w:p>
          <w:p w14:paraId="62E2ECCE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數-E-B1 </w:t>
            </w:r>
          </w:p>
          <w:p w14:paraId="36A38C21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lastRenderedPageBreak/>
              <w:t xml:space="preserve">數-E-C1 </w:t>
            </w:r>
          </w:p>
          <w:p w14:paraId="6D15D0BC" w14:textId="3B439A0B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559EA" w14:textId="696ABA71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lastRenderedPageBreak/>
              <w:t>N-4-7 二位小數：位值單位「百分位」。位值單位換</w:t>
            </w:r>
            <w:r w:rsidRPr="00676B92">
              <w:rPr>
                <w:rFonts w:ascii="標楷體" w:eastAsia="標楷體" w:hAnsi="標楷體"/>
                <w:sz w:val="20"/>
                <w:szCs w:val="20"/>
              </w:rPr>
              <w:lastRenderedPageBreak/>
              <w:t>算。比較、計算與解題。用直式計算二位小數的加、減與整數倍。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D71C0" w14:textId="3BFBD2E2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lastRenderedPageBreak/>
              <w:t>n-Ⅱ-7 理解小數的意義與位值結構，並能做加、</w:t>
            </w:r>
            <w:r w:rsidRPr="00676B92">
              <w:rPr>
                <w:rFonts w:ascii="標楷體" w:eastAsia="標楷體" w:hAnsi="標楷體"/>
                <w:sz w:val="20"/>
                <w:szCs w:val="20"/>
              </w:rPr>
              <w:lastRenderedPageBreak/>
              <w:t>減、整數倍的直式計算與應用。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C67CE" w14:textId="18048F88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05F4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課綱:數學-人權-(人E5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4CEE2FB8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課綱:數學-環境-(環E2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06C70CC0" w14:textId="68A97AA9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課綱:數學-生涯-(涯E12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DD18" w14:textId="77777777" w:rsidR="00676B92" w:rsidRPr="00F67885" w:rsidRDefault="00676B92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B629" w14:textId="77777777" w:rsidR="00676B92" w:rsidRPr="00F67885" w:rsidRDefault="00676B92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76B92" w:rsidRPr="00C2223E" w14:paraId="271F08FB" w14:textId="77777777" w:rsidTr="00676B9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19B06" w14:textId="77777777" w:rsidR="00676B92" w:rsidRPr="00910BDB" w:rsidRDefault="00676B92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十九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14999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第十單元統計圖</w:t>
            </w:r>
          </w:p>
          <w:p w14:paraId="6181746E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活動一：報讀生活中的統計圖</w:t>
            </w:r>
          </w:p>
          <w:p w14:paraId="04450ECC" w14:textId="3E5C97EC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活動二：報讀與繪製長條圖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1CFE1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數-E-A1 </w:t>
            </w:r>
          </w:p>
          <w:p w14:paraId="7AF0B61D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數-E-B2 </w:t>
            </w:r>
          </w:p>
          <w:p w14:paraId="7F8777E5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數-E-C1 </w:t>
            </w:r>
          </w:p>
          <w:p w14:paraId="727C7E16" w14:textId="0B0F904B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739FE" w14:textId="1E5BBB5D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D-4-1 報讀長條圖與折線圖以及製作長條圖：報讀與說明生活中的長條圖與折線圖。配合其他領域課程，學習製作長條圖。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97E8F" w14:textId="7C9A9F8B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d-Ⅱ-1 報讀與製作一維表格、二維表格與長條圖，報讀折線圖，並據以做簡單推論。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C5C2A" w14:textId="17801920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90C3F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課綱:數學-人權-(人E5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057798B8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課綱:數學-環境-(環E8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455896F1" w14:textId="582A776D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課綱:數學-生涯-(涯E12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73AA" w14:textId="1C4A4986" w:rsidR="00676B92" w:rsidRPr="00F67885" w:rsidRDefault="0030649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bookmarkStart w:id="0" w:name="_GoBack"/>
            <w:bookmarkEnd w:id="0"/>
            <w:r w:rsidR="00676B92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931FA" w14:textId="77777777" w:rsidR="00676B92" w:rsidRPr="00F67885" w:rsidRDefault="00676B92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676B92" w:rsidRPr="00C2223E" w14:paraId="2CEAC3F3" w14:textId="77777777" w:rsidTr="00676B9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851C2" w14:textId="77777777" w:rsidR="00676B92" w:rsidRPr="00910BDB" w:rsidRDefault="00676B92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廿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43751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第十單元統計圖</w:t>
            </w:r>
          </w:p>
          <w:p w14:paraId="105571BF" w14:textId="07DAF0A0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活動三：報讀折線圖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97D6B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數-E-A1 </w:t>
            </w:r>
          </w:p>
          <w:p w14:paraId="0F0D4053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數-E-B2 </w:t>
            </w:r>
          </w:p>
          <w:p w14:paraId="0A696A73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數-E-C1 </w:t>
            </w:r>
          </w:p>
          <w:p w14:paraId="60D6CE2C" w14:textId="09257D65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15201" w14:textId="35E57833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D-4-1 報讀長條圖與折線圖以及製作長條圖：報讀與說明生活中的長條圖與折線圖。配合其他領域課程，學習製作長條圖。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014A" w14:textId="3AE2156A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d-Ⅱ-1 報讀與製作一維表格、二維表格與長條圖，報讀折線圖，並據以做簡單推論。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D38AD" w14:textId="05B2D0D2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E8475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課綱:數學-人權-(人E5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545C5E96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課綱:數學-環境-(環E8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3E1406A3" w14:textId="76A57169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課綱:數學-生涯-(涯E12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6120" w14:textId="77777777" w:rsidR="00676B92" w:rsidRPr="00F67885" w:rsidRDefault="00676B92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CE28" w14:textId="77777777" w:rsidR="00676B92" w:rsidRPr="00F67885" w:rsidRDefault="00676B92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76B92" w:rsidRPr="00C2223E" w14:paraId="4AC99295" w14:textId="77777777" w:rsidTr="00676B9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C1F03" w14:textId="77777777" w:rsidR="00676B92" w:rsidRPr="00910BDB" w:rsidRDefault="00676B92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廿一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221B2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第十單元統計圖</w:t>
            </w:r>
          </w:p>
          <w:p w14:paraId="5FEE98D8" w14:textId="36939F01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活動四：報讀複雜的統計圖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DD808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數-E-A1 </w:t>
            </w:r>
          </w:p>
          <w:p w14:paraId="4F858F89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數-E-B2 </w:t>
            </w:r>
          </w:p>
          <w:p w14:paraId="51E0526F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數-E-C1 </w:t>
            </w:r>
          </w:p>
          <w:p w14:paraId="67EB4360" w14:textId="25C75A19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 xml:space="preserve">數-E-C2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5CFC7" w14:textId="5E97ACC4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D-4-1 報讀長條圖與折線圖以及製作長條圖：報讀與說明生活中的長條圖與折線圖。配合其他領域課程，學習製作長條圖。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6EB33" w14:textId="52A22502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d-Ⅱ-1 報讀與製作一維表格、二維表格與長條圖，報讀折線圖，並據以做簡單推論。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15A07" w14:textId="17F8FBA3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85DF7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課綱:數學-人權-(人E5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2CD9BDCC" w14:textId="77777777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課綱:數學-環境-(環E8</w:t>
            </w:r>
            <w:r w:rsidRPr="00676B9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4897BAC6" w14:textId="3853189F" w:rsidR="00676B92" w:rsidRPr="00676B92" w:rsidRDefault="00676B92" w:rsidP="00676B9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6B92">
              <w:rPr>
                <w:rFonts w:ascii="標楷體" w:eastAsia="標楷體" w:hAnsi="標楷體"/>
                <w:sz w:val="20"/>
                <w:szCs w:val="20"/>
              </w:rPr>
              <w:t>課綱:數學-生涯-(涯E12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1DE9" w14:textId="77777777" w:rsidR="00676B92" w:rsidRPr="00F67885" w:rsidRDefault="00676B92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67A3" w14:textId="77777777" w:rsidR="00676B92" w:rsidRPr="00F67885" w:rsidRDefault="00676B92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lastRenderedPageBreak/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footerReference w:type="default" r:id="rId8"/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FB4EF" w14:textId="77777777" w:rsidR="00110D07" w:rsidRDefault="00110D07">
      <w:r>
        <w:separator/>
      </w:r>
    </w:p>
  </w:endnote>
  <w:endnote w:type="continuationSeparator" w:id="0">
    <w:p w14:paraId="65A18DF9" w14:textId="77777777" w:rsidR="00110D07" w:rsidRDefault="00110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EED26" w14:textId="265CED95" w:rsidR="00B77512" w:rsidRDefault="00B775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E2E81" w14:textId="77777777" w:rsidR="00110D07" w:rsidRDefault="00110D07">
      <w:r>
        <w:rPr>
          <w:color w:val="000000"/>
        </w:rPr>
        <w:separator/>
      </w:r>
    </w:p>
  </w:footnote>
  <w:footnote w:type="continuationSeparator" w:id="0">
    <w:p w14:paraId="3667CFE1" w14:textId="77777777" w:rsidR="00110D07" w:rsidRDefault="00110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85E52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0D07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C792C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649F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6B92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2D3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3F3C689E-0B73-4ADB-9BF2-BDEA79CE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484E5-410B-4C8E-B283-1F32CE0EE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1011</Words>
  <Characters>5767</Characters>
  <Application>Microsoft Office Word</Application>
  <DocSecurity>0</DocSecurity>
  <Lines>48</Lines>
  <Paragraphs>13</Paragraphs>
  <ScaleCrop>false</ScaleCrop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6</cp:revision>
  <cp:lastPrinted>2021-10-04T02:40:00Z</cp:lastPrinted>
  <dcterms:created xsi:type="dcterms:W3CDTF">2022-04-20T07:12:00Z</dcterms:created>
  <dcterms:modified xsi:type="dcterms:W3CDTF">2022-06-10T04:46:00Z</dcterms:modified>
</cp:coreProperties>
</file>