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48D8220A" w14:textId="1BDBFE53" w:rsidR="00566C1A" w:rsidRPr="0010652A" w:rsidRDefault="00566C1A" w:rsidP="00566C1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A76CA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2</w:t>
      </w:r>
      <w:r w:rsidRPr="00A76CAB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部定課程【國語文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84"/>
        <w:gridCol w:w="1559"/>
        <w:gridCol w:w="2126"/>
        <w:gridCol w:w="2039"/>
        <w:gridCol w:w="1930"/>
        <w:gridCol w:w="2694"/>
        <w:gridCol w:w="992"/>
        <w:gridCol w:w="1966"/>
      </w:tblGrid>
      <w:tr w:rsidR="00D57EF8" w:rsidRPr="00C2223E" w14:paraId="0D0EA515" w14:textId="77777777" w:rsidTr="007F1450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8FC77F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E504F7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C498E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09E8D8D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4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A92034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455DC1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AA07C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B9A0D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1B8DD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798DF5CF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561C0C3F" w14:textId="77777777" w:rsidR="00D57EF8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D57EF8" w:rsidRPr="00C2223E" w14:paraId="2C181573" w14:textId="77777777" w:rsidTr="007F1450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FC217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25AD51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76E8C5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CCC095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04E701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1EC0CA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D704C3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DE7E95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B20D9" w14:textId="77777777" w:rsidR="00D57EF8" w:rsidRPr="00C2223E" w:rsidRDefault="00D57EF8" w:rsidP="007F14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57EF8" w:rsidRPr="00C2223E" w14:paraId="51F052F3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B6D8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99D3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第一單元擁抱正能量</w:t>
            </w:r>
          </w:p>
          <w:p w14:paraId="7DA23CAE" w14:textId="55E0992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單元主題引導／一、選拔動物之星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6143C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7571907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0CF07DCD" w14:textId="20C106F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1CEC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5B371AF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6C131C3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Ac-II-4 各類文句的語氣與意義。</w:t>
            </w:r>
          </w:p>
          <w:p w14:paraId="028505C0" w14:textId="342DA48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7531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1-II-3 聽懂適合程度的詩歌、戲劇，並說出聆聽內容的要點。</w:t>
            </w:r>
          </w:p>
          <w:p w14:paraId="48AAF98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2-II-2 運用適當詞語、正確語法表達想法。</w:t>
            </w:r>
          </w:p>
          <w:p w14:paraId="6232E8D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561C2AB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4-II-1 認識常用國字至少1,800字，使用1,200字。</w:t>
            </w:r>
          </w:p>
          <w:p w14:paraId="119EC24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5-II-3 讀懂與學習階段相符的文本。</w:t>
            </w:r>
          </w:p>
          <w:p w14:paraId="1290394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698550C5" w14:textId="41F1E23C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6-II-5 仿寫童詩。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39121F" w14:textId="281C1364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8200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  <w:p w14:paraId="3B78EF2D" w14:textId="5F415E5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課綱:國語-環境-(環E2)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C68DE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FC61F" w14:textId="77777777" w:rsidR="00D57EF8" w:rsidRPr="00646524" w:rsidRDefault="00D57EF8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7EF8" w:rsidRPr="00C2223E" w14:paraId="270B64FD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B1D41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D681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第一單元擁抱正能量</w:t>
            </w:r>
          </w:p>
          <w:p w14:paraId="3E8E0C72" w14:textId="4B4E8921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二、心動不如行動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29D0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2A70383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5752D7BA" w14:textId="2E2A7CAA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D827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5802923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75B09F1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Ba-II-2 順敘與倒敘法。</w:t>
            </w:r>
          </w:p>
          <w:p w14:paraId="4686CA62" w14:textId="13D46EBB" w:rsidR="00D57EF8" w:rsidRPr="00D57EF8" w:rsidRDefault="00D57EF8" w:rsidP="00D57EF8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Bb-II-2 人際交流的情感。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1877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0D06DDE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2-II-4 樂於參加討論，提供個人的觀點和意見。</w:t>
            </w:r>
          </w:p>
          <w:p w14:paraId="5B7B187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4-II-1 認識常用國字至少1,800字，使用</w:t>
            </w: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1,200字。</w:t>
            </w:r>
          </w:p>
          <w:p w14:paraId="1C66869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244718C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  <w:p w14:paraId="568DE7F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5-II-8 能運用預測、推論、提問等策略，增進對文本的理解。</w:t>
            </w:r>
          </w:p>
          <w:p w14:paraId="4E3179B3" w14:textId="1D09345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931B0" w14:textId="0C42A04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C908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課綱:國語-生命-(生E3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0D4025C" w14:textId="4570AFB5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課綱:國語-人權-(人E5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6B3998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8D6293" w14:textId="77777777" w:rsidR="00D57EF8" w:rsidRPr="00646524" w:rsidRDefault="00D57EF8" w:rsidP="007F145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7EF8" w:rsidRPr="00C2223E" w14:paraId="7D124F1C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2E119A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E170B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第一單元擁抱正能量</w:t>
            </w:r>
          </w:p>
          <w:p w14:paraId="31663D07" w14:textId="5FAD39B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二、心動不如行動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245E7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0D488CD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74FEF630" w14:textId="334FE1E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7717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2C1980A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696A7CD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Ba-II-2 順敘與倒敘法。</w:t>
            </w:r>
          </w:p>
          <w:p w14:paraId="09842432" w14:textId="3544E21C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Bb-II-2 人際交流的情感。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09FA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58C9142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2-II-4 樂於參加討論，提供個人的觀點和意見。</w:t>
            </w:r>
          </w:p>
          <w:p w14:paraId="35179B4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4-II-1 認識常用國字至少1,800字，使用1,200字。</w:t>
            </w:r>
          </w:p>
          <w:p w14:paraId="65AD9F1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50BDA93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  <w:p w14:paraId="1712B8F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5-II-8 能運用預測、推論、提問等策略，增進對文本的理解。</w:t>
            </w:r>
          </w:p>
          <w:p w14:paraId="35375DCE" w14:textId="444DD45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AD586" w14:textId="06CC832D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6419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課綱:國語-生命-(生E3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68E3D03" w14:textId="304E0E73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課綱:國語-人權-(人E5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C772EE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91024E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5D17B6A1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71F123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A4CA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第一單元擁抱正能量</w:t>
            </w:r>
          </w:p>
          <w:p w14:paraId="283CB13F" w14:textId="56ACB44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三、一束鮮花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26BF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5355D5D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國-E-B2 </w:t>
            </w:r>
          </w:p>
          <w:p w14:paraId="1F3E4702" w14:textId="1EF9D93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D13A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7E372F4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261C9EB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0BD14BEF" w14:textId="3300AA45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Ba-II-2 順敘與倒敘法。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2D3D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24C4AEE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2-II-2 運用適當詞語、正確語法表達想法。</w:t>
            </w:r>
          </w:p>
          <w:p w14:paraId="287598D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42749B2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4-II-4 能分辨形近、音近字詞，並正確使用。</w:t>
            </w:r>
          </w:p>
          <w:p w14:paraId="0E70684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5-II-8 能運用預測、推論、提問等策略，增進對文本的理解。</w:t>
            </w:r>
          </w:p>
          <w:p w14:paraId="47FEF8CA" w14:textId="095E42F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6-II-7 找出作品的錯誤，並加以修改。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47B42" w14:textId="124B536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AC6E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課綱:國語-戶外-(戶E3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D6979C6" w14:textId="2EAD35F4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課綱:國語-生命-(生E6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71A939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5D921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4BDE6B04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63133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5BC5F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第一單元擁抱正能量</w:t>
            </w:r>
          </w:p>
          <w:p w14:paraId="5B5A7540" w14:textId="75C5E705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學習地圖一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EE35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5585958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407C1990" w14:textId="00C5D94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E3747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Ad-II-1 意義段。</w:t>
            </w:r>
          </w:p>
          <w:p w14:paraId="48F7A9D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603C326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Bc-II-2 描述、列舉、因果等寫作手法。</w:t>
            </w:r>
          </w:p>
          <w:p w14:paraId="5E5BE722" w14:textId="0066F004" w:rsidR="00D57EF8" w:rsidRPr="00D57EF8" w:rsidRDefault="00D57EF8" w:rsidP="00D57EF8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Be-II-2 在人際溝通方面，以書信、卡片、便條、啟事等慣用語彙及書寫格式為主。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9179A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5-II-5 認識記敘、抒情、說明及應用文本的特徵。</w:t>
            </w:r>
          </w:p>
          <w:p w14:paraId="6CF4BBD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03D83E1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6-II-3 學習審題、立意、選材、組織等寫作步驟。</w:t>
            </w:r>
          </w:p>
          <w:p w14:paraId="7DD3EA9E" w14:textId="19D3D227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6-II-4 書寫記敘、應用、說明事物的作品。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1B5A" w14:textId="0A6D7AA4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0BBE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課綱:國語-生命-(生E7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AB4779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課綱:國語-生涯-(涯E12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85C8EF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課綱:國語-閱讀-(閱E2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1F123F6" w14:textId="41E52233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57EF8">
              <w:rPr>
                <w:rFonts w:ascii="標楷體" w:eastAsia="標楷體" w:hAnsi="標楷體"/>
                <w:sz w:val="20"/>
                <w:szCs w:val="20"/>
              </w:rPr>
              <w:t>閱E3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FD6D29" w14:textId="5523AFBC" w:rsidR="00D57EF8" w:rsidRPr="00646524" w:rsidRDefault="000C1FCB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57EF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17ABD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57EF8" w:rsidRPr="00C2223E" w14:paraId="0D2ABF7C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C67CC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87DF3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第二單元文化廣角鏡</w:t>
            </w:r>
          </w:p>
          <w:p w14:paraId="0CE6D3CE" w14:textId="7D8C513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單元主題引導／四、米食飄香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56D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國-E-A3 </w:t>
            </w:r>
          </w:p>
          <w:p w14:paraId="49F7A9A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72611DD4" w14:textId="3D338DC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BFDE0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29B5F60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44AC66E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Ad-II-2 篇章的大意、主旨與簡單結構。</w:t>
            </w:r>
          </w:p>
          <w:p w14:paraId="24F559A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Bc-II-2 描述、列舉、因果等寫作手法。</w:t>
            </w:r>
          </w:p>
          <w:p w14:paraId="1710862D" w14:textId="737D476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Ca-II-1 各類文本中的飲食、服飾、交通工具、名勝古蹟及休閒娛樂等文化內涵。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F65E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1-II-4 根據話語情境，分辨內容是否切題，理解主要內容和情感，並與對方互動。</w:t>
            </w:r>
          </w:p>
          <w:p w14:paraId="2FD4977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2-II-2 運用適當詞語、正確語法表達想法。</w:t>
            </w:r>
          </w:p>
          <w:p w14:paraId="09C3C6E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36B2BD3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4-II-2 利用共同部件，擴充識字量。</w:t>
            </w:r>
          </w:p>
          <w:p w14:paraId="02111E3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5-II-6 運用適合學習階段的摘要策略，擷取大意。</w:t>
            </w:r>
          </w:p>
          <w:p w14:paraId="130616F0" w14:textId="65C1629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DB76C6" w14:textId="0F604EB4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F88E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課綱:國語-多元-(多E1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D685B60" w14:textId="77F2DBE7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課綱:國語-國際-(國E3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865CB9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9FFFF2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55709CA8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009FFC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CF98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第二單元文化廣角鏡</w:t>
            </w:r>
          </w:p>
          <w:p w14:paraId="7F065944" w14:textId="0BDD6AF1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五、讀書報告——藍色小洋裝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6D47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1062194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28E49225" w14:textId="1E705AD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D1F8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Ac-II-2 各種基本句型。</w:t>
            </w:r>
          </w:p>
          <w:p w14:paraId="3B5F41B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5068712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Be-II-3 在學習應用方面，以心得報告的寫作方法為主。</w:t>
            </w:r>
          </w:p>
          <w:p w14:paraId="226A43EB" w14:textId="51C8D78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Ca-II-1 各類文本中的飲食、服飾、交通工具、名勝古蹟及休閒娛樂等文化內涵。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A472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1-II-3 聽懂適合程度的詩歌、戲劇，並說出聆聽內容的要點。</w:t>
            </w:r>
          </w:p>
          <w:p w14:paraId="4729C44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2-II-4 樂於參加討論，提供個人的觀點和意見。</w:t>
            </w:r>
          </w:p>
          <w:p w14:paraId="285C529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4-II-2 利用共同部件，擴充識字量。</w:t>
            </w:r>
          </w:p>
          <w:p w14:paraId="78D8CFB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30A61C3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5-II-5 認識記敘、抒情、說明及應用文本的特徵。</w:t>
            </w:r>
          </w:p>
          <w:p w14:paraId="6F95376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5-II-8 能運用預測、推論、提問等策略，增進對文本的理解。</w:t>
            </w:r>
          </w:p>
          <w:p w14:paraId="4A7A766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6-II-7 找出作品的錯誤，並加以修改。</w:t>
            </w:r>
          </w:p>
          <w:p w14:paraId="0054DB7B" w14:textId="210230E3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95885" w14:textId="3BAD9D0B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596DF" w14:textId="40C693F3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課綱:國語-家庭-(家E5</w:t>
            </w:r>
            <w:r w:rsidRPr="00D57EF8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9B776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00A86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7FBB87CF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6BB1C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26A6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第二單元文化廣角鏡</w:t>
            </w:r>
          </w:p>
          <w:p w14:paraId="3AB51875" w14:textId="41E8990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六、我愛鹿港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39AD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國-E-A1 </w:t>
            </w:r>
          </w:p>
          <w:p w14:paraId="6A7745E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77709A58" w14:textId="7CC2748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國-E-C3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5DD3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Aa-II-1 標注注音符號的各類文本。</w:t>
            </w:r>
          </w:p>
          <w:p w14:paraId="53D3455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Ab-II-1 1,800個常用字的字形、字音和字義。</w:t>
            </w:r>
          </w:p>
          <w:p w14:paraId="6B18F33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3736D36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Ac-II-4 各類文句的語氣與意義。</w:t>
            </w:r>
          </w:p>
          <w:p w14:paraId="154EEFDC" w14:textId="4D5800C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5F02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2-II-2 運用適當詞語、正確語法表達想</w:t>
            </w: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法。</w:t>
            </w:r>
          </w:p>
          <w:p w14:paraId="464A34D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4-II-5 利用字義推論詞義。</w:t>
            </w:r>
          </w:p>
          <w:p w14:paraId="27DA434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5-II-6 運用適合學習階段的摘要策略，擷取大意。</w:t>
            </w:r>
          </w:p>
          <w:p w14:paraId="78DCD43D" w14:textId="7B53911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D45CE" w14:textId="3FAD6AA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</w:t>
            </w: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C27F6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課綱:國語-多元-(多E2)</w:t>
            </w:r>
          </w:p>
          <w:p w14:paraId="60DBC52D" w14:textId="759D9C8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284B47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CCD45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0BECBC9E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5615CC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FADE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第二單元文化廣角鏡</w:t>
            </w:r>
          </w:p>
          <w:p w14:paraId="798F07DA" w14:textId="02F03691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六、我愛鹿港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AECDD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071C544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281FC660" w14:textId="64D9FC1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9EF7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4CD3C00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7279CD3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45C3860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Ac-II-4 各類文句的語氣與意義。</w:t>
            </w:r>
          </w:p>
          <w:p w14:paraId="1E42043F" w14:textId="78FAD2AD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1878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2-II-2 運用適當詞語、正確語法表達想法。</w:t>
            </w:r>
          </w:p>
          <w:p w14:paraId="4E184E9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4-II-5 利用字義推論詞義。</w:t>
            </w:r>
          </w:p>
          <w:p w14:paraId="158C7BF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5-II-6 運用適合學習階段的摘要策略，擷取大意。</w:t>
            </w:r>
          </w:p>
          <w:p w14:paraId="497D26B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  <w:p w14:paraId="6BD0CEA6" w14:textId="49711FE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363B1" w14:textId="4B1D8E9A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455E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課綱:國語-多元-(多E2)</w:t>
            </w:r>
          </w:p>
          <w:p w14:paraId="34B44469" w14:textId="37D0EAB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B13216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B2379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1FF5B136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CB3D8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7D3A3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第二單元文化廣角鏡</w:t>
            </w:r>
          </w:p>
          <w:p w14:paraId="465C3305" w14:textId="0B2ED26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學習地圖二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6DB65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2DF9801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0CA9CEE5" w14:textId="57B3298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AC98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Ab-II-6 2,000個常用語詞的使用。</w:t>
            </w:r>
          </w:p>
          <w:p w14:paraId="3141205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Ad-II-1 意義段。</w:t>
            </w:r>
          </w:p>
          <w:p w14:paraId="2A83B36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1987516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Be-II-3 在學習應用方面，以心得報告的寫作方法為主。</w:t>
            </w:r>
          </w:p>
          <w:p w14:paraId="7B6FE635" w14:textId="774B09CD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Ca-II-1 各類文本中的飲食、服飾、交通工具、名勝古蹟及休閒娛樂等文化內涵。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F994D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5-II-3 讀懂與學習階段相符的文本。</w:t>
            </w:r>
          </w:p>
          <w:p w14:paraId="36D08CD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79B81AE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5-II-10 透過大量閱讀，體會閱讀的樂趣。</w:t>
            </w:r>
          </w:p>
          <w:p w14:paraId="26ECE0F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6-II-1 根據表達需要，使用各種標點符號。</w:t>
            </w:r>
          </w:p>
          <w:p w14:paraId="6880386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  <w:p w14:paraId="1A01AAB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6-II-4 書寫記敘、應</w:t>
            </w: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用、說明事物的作品。</w:t>
            </w:r>
          </w:p>
          <w:p w14:paraId="77310C96" w14:textId="14C3E374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4D3EC" w14:textId="02226651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E2FE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課綱:國語-閱讀-(閱E2)</w:t>
            </w:r>
          </w:p>
          <w:p w14:paraId="4281C7B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課綱:國語-閱讀-(閱E3)</w:t>
            </w:r>
          </w:p>
          <w:p w14:paraId="4DE2B6F0" w14:textId="07D7231B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0E37E" w14:textId="51AD2A0B" w:rsidR="00D57EF8" w:rsidRPr="00646524" w:rsidRDefault="000C1FCB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D57EF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740522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57EF8" w:rsidRPr="00C2223E" w14:paraId="6CA5F965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9C1F83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十一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2BB1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閱讀階梯一</w:t>
            </w:r>
          </w:p>
          <w:p w14:paraId="1371B597" w14:textId="120047EF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她是我姐姐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C7428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3150B60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2BA8EBD3" w14:textId="0064C541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2582A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Ac-II-2 各種基本句型。</w:t>
            </w:r>
          </w:p>
          <w:p w14:paraId="1813564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38E0DDF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25B1461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  <w:p w14:paraId="65DB49B0" w14:textId="1CD9F07D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Ba-II-1 記敘文本的結構。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E4267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1-II-1 聆聽時能讓對方充分表達意見。</w:t>
            </w:r>
          </w:p>
          <w:p w14:paraId="68A48CC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2-II-4 樂於參加討論，提供個人的觀點和意見。</w:t>
            </w:r>
          </w:p>
          <w:p w14:paraId="0BBA920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5-II-6 運用適合學習階段的摘要策略，擷取大意。</w:t>
            </w:r>
          </w:p>
          <w:p w14:paraId="0F81E70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  <w:p w14:paraId="33959214" w14:textId="0589878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5-II-10 透過大量閱讀，體會閱讀的樂趣。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AEB4D3" w14:textId="019BD90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2D7B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課綱:國語-閱讀-(閱E12)</w:t>
            </w:r>
          </w:p>
          <w:p w14:paraId="775BB2E7" w14:textId="2C7B29C1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課綱:國語-人權-(人A1)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B4739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8208F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5C571223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5D83AA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6F9C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第三單元科技無極限</w:t>
            </w:r>
          </w:p>
          <w:p w14:paraId="3C90E0DB" w14:textId="5599409A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單元主題引導／七、未來的模樣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6964A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7447068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17A39E3B" w14:textId="63D1404D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B475A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5011EE6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5AF4508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Ac-II-4 各類文句的語氣與意義。</w:t>
            </w:r>
          </w:p>
          <w:p w14:paraId="39C2D2F4" w14:textId="69C2BDE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5010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1-II-3 聽懂適合程度的詩歌、戲劇，並說出聆聽內容的要點。</w:t>
            </w:r>
          </w:p>
          <w:p w14:paraId="60C6422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2-II-2 運用適當詞語、正確語法表達想法。</w:t>
            </w:r>
          </w:p>
          <w:p w14:paraId="30E4209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3AC22B1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4-II-1 認識常用國字至少1,800字，使用1,200字。</w:t>
            </w:r>
          </w:p>
          <w:p w14:paraId="45FB4DE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5-II-1 以適切的速率朗讀文本，表現抑揚頓挫與情感。</w:t>
            </w:r>
          </w:p>
          <w:p w14:paraId="5F0AD238" w14:textId="54E91E4A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04451" w14:textId="2B5849F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2D5A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課綱:國語-國際-(國E10)</w:t>
            </w:r>
          </w:p>
          <w:p w14:paraId="6F59ACD8" w14:textId="0E5C1C0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課綱:國語-科技-(科E1)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8CE02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14002A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10313954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5FC27A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41F1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第三單元科技無極限</w:t>
            </w:r>
          </w:p>
          <w:p w14:paraId="5BB47C2A" w14:textId="108AA27C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八、小黑的新發現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A774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國-E-A3 </w:t>
            </w:r>
          </w:p>
          <w:p w14:paraId="426F8A6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國-E-B2 </w:t>
            </w:r>
          </w:p>
          <w:p w14:paraId="5C3589D1" w14:textId="4C1E866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89E8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7D75D22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2C0BA51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55C9407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24BBF32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Bc-II-1 具邏輯、客觀、理性的說明，如科學知識、產品、環境等文本。</w:t>
            </w:r>
          </w:p>
          <w:p w14:paraId="57EBDDB2" w14:textId="596BB65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Bc-II-2 描述、列舉、因果等寫作手法。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2366C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1-II-1 聆聽時能讓對方充分表達意見。</w:t>
            </w:r>
          </w:p>
          <w:p w14:paraId="4D29D42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2-II-2 運用適當詞語、正確語法表達想法。</w:t>
            </w:r>
          </w:p>
          <w:p w14:paraId="58BDA8E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7F06591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4-II-1 認識常用國字至少1,800字，使用1,200字。</w:t>
            </w:r>
          </w:p>
          <w:p w14:paraId="3195EFF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5-II-9 覺察自己的閱讀理解情況，適時調整策略。</w:t>
            </w:r>
          </w:p>
          <w:p w14:paraId="69D22B84" w14:textId="60240B15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6-II-3 學習審題、立意、選材、組織等寫作步驟。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A57D39" w14:textId="1E67A56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A79A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課綱:國語-科技-(科E1)</w:t>
            </w:r>
          </w:p>
          <w:p w14:paraId="54C1E2F9" w14:textId="4BD95B2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課綱:國語-科技-(科E8)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D608C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D9887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2DC58448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10D87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2B27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第三單元科技無極限</w:t>
            </w:r>
          </w:p>
          <w:p w14:paraId="4B20CEDB" w14:textId="08965C0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九、向太空出發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D4C2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76BEC5B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國-E-B2 </w:t>
            </w:r>
          </w:p>
          <w:p w14:paraId="0FB3BFA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  <w:p w14:paraId="62CFE3A6" w14:textId="7DCBDF6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1EA2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65D14DF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29A998A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Ac-II-4 各類文句的語氣與意義。</w:t>
            </w:r>
          </w:p>
          <w:p w14:paraId="6A5161C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  <w:p w14:paraId="24034367" w14:textId="4F202053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Bc-II-1 具邏輯、客觀、理性的說明，如科學知識、產品、環境等文本。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03279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1-II-2 具備聆聽不同媒材的基本能力。</w:t>
            </w:r>
          </w:p>
          <w:p w14:paraId="5012B9D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2-II-1 用清晰語音、適當語速和音量說話。</w:t>
            </w:r>
          </w:p>
          <w:p w14:paraId="7970AC8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3-II-2 運用注音符號，檢索資訊，吸收新知。</w:t>
            </w:r>
          </w:p>
          <w:p w14:paraId="7298543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4-II-4 能分辨形近、音近字詞，並正確使用。</w:t>
            </w:r>
          </w:p>
          <w:p w14:paraId="58E3CEC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5-II-8 能運用預測、推論、提問等策略，增進對文本的理解。</w:t>
            </w:r>
          </w:p>
          <w:p w14:paraId="605DD3B0" w14:textId="3680411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427C8" w14:textId="5B6CCA7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2DE0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課綱:國語-科技-(科E1)</w:t>
            </w:r>
          </w:p>
          <w:p w14:paraId="2097084A" w14:textId="3A8CF595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課綱:國語-資訊-(資E10)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25B02F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4E8D9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2FC04C5D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08185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DDE5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第三單元科技無極限</w:t>
            </w:r>
          </w:p>
          <w:p w14:paraId="30258A1C" w14:textId="2BE66633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學習地圖三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4EB6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國-E-A1 </w:t>
            </w:r>
          </w:p>
          <w:p w14:paraId="25C6AEF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094B9C30" w14:textId="52334BEA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6C24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Ad-II-2 篇章的大意、主旨與簡單結構。</w:t>
            </w:r>
          </w:p>
          <w:p w14:paraId="20BAAFFE" w14:textId="01F845F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Bc-II-1 具邏輯、客觀、理性的說明，如科學知識、產品、環境等文本。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75AD4" w14:textId="04A4D4D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6-II-3 學習審題、立意、選材、組織等寫</w:t>
            </w: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作步驟。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CF0B4" w14:textId="07A944DB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B23FA" w14:textId="03C347A6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FE797" w14:textId="646E49FB" w:rsidR="00D57EF8" w:rsidRPr="00646524" w:rsidRDefault="000C1FCB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D57EF8"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C4676B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D57EF8" w:rsidRPr="00C2223E" w14:paraId="040BD4C7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3E531D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1A29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第四單元閱讀變裝秀</w:t>
            </w:r>
          </w:p>
          <w:p w14:paraId="15077CBE" w14:textId="5F18785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單元主題引導／十、小青蛙想看海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FD551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國-E-A1 </w:t>
            </w:r>
          </w:p>
          <w:p w14:paraId="36B6483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2A3F4413" w14:textId="09FE5A27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DE46C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Ab-II-4 多音字及多義字。</w:t>
            </w:r>
          </w:p>
          <w:p w14:paraId="5F4E06C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4F67BD7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  <w:p w14:paraId="4483DEBE" w14:textId="59DC53A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Cb-II-2 各類文本中所反映的個人與家庭、鄉里、國族及其他社群的關係。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E957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1-II-1 聆聽時能讓對方充分表達意見。</w:t>
            </w:r>
          </w:p>
          <w:p w14:paraId="6888882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2-II-4 樂於參加討論，提供個人的觀點和意見。</w:t>
            </w:r>
          </w:p>
          <w:p w14:paraId="58DB905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4-II-2 利用共同部件，擴充識字量。</w:t>
            </w:r>
          </w:p>
          <w:p w14:paraId="7A3E1DF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5-II-9 覺察自己的閱讀理解情況，適時調整策略。</w:t>
            </w:r>
          </w:p>
          <w:p w14:paraId="3C10994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  <w:p w14:paraId="3117BF9D" w14:textId="63D5C928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04F78" w14:textId="6DC765B9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8911D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課綱:國語-人權-(人E4)</w:t>
            </w:r>
          </w:p>
          <w:p w14:paraId="2B056D76" w14:textId="7C7DD511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課綱:國語-生命-(生E7)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50A8F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2B664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7E453941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EE7D7B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42B7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第四單元閱讀變裝秀</w:t>
            </w:r>
          </w:p>
          <w:p w14:paraId="5C50B172" w14:textId="6B13B7B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十一、窗前的月光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4170E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5E94C73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44971304" w14:textId="0CACB5CC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5F771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0E698F0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Ab-II-3 常用字部首及部件的表音及表義功能。</w:t>
            </w:r>
          </w:p>
          <w:p w14:paraId="02A0737C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Ac-II-2 各種基本句型。</w:t>
            </w:r>
          </w:p>
          <w:p w14:paraId="607B062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6AA8098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Bb-II-4 直接抒情。</w:t>
            </w:r>
          </w:p>
          <w:p w14:paraId="4B820DC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756882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2DB2B868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Ab-II-3 常用字部首及部件的表音及表義功能。</w:t>
            </w:r>
          </w:p>
          <w:p w14:paraId="3C593F0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Ac-II-2 各種基本句型。</w:t>
            </w:r>
          </w:p>
          <w:p w14:paraId="46D2DF4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13E580BA" w14:textId="22CD9A4A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Bb-II-4 直接抒情。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8011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1-II-3 聽懂適合程度的詩歌、戲劇，並說出聆聽內容的要點。</w:t>
            </w:r>
          </w:p>
          <w:p w14:paraId="53BDF8F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2-II-2 運用適當詞語、正確語法表達想法。</w:t>
            </w:r>
          </w:p>
          <w:p w14:paraId="3A04E50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68D2874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4-II-2 利用共同部件，擴充識字量。</w:t>
            </w:r>
          </w:p>
          <w:p w14:paraId="6F9D34F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5-II-8 能運用預測、推論、提問等策略，增進對文本的理解。</w:t>
            </w:r>
          </w:p>
          <w:p w14:paraId="11D1F5A4" w14:textId="7D05D71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6-II-6 運用改寫、縮寫、擴寫等技巧寫</w:t>
            </w:r>
            <w:r w:rsidRPr="00D57EF8">
              <w:rPr>
                <w:rFonts w:ascii="標楷體" w:eastAsia="標楷體" w:hAnsi="標楷體"/>
                <w:sz w:val="20"/>
                <w:szCs w:val="20"/>
              </w:rPr>
              <w:lastRenderedPageBreak/>
              <w:t>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6AEC6C" w14:textId="2626C8F2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8BEDCE" w14:textId="11599218" w:rsidR="00D57EF8" w:rsidRPr="00D57EF8" w:rsidRDefault="00D57EF8" w:rsidP="00D57EF8">
            <w:pPr>
              <w:autoSpaceDE w:val="0"/>
              <w:adjustRightInd w:val="0"/>
              <w:jc w:val="both"/>
              <w:rPr>
                <w:rFonts w:ascii="標楷體" w:eastAsia="標楷體" w:hAnsi="標楷體" w:cs="Adobe Arabic"/>
                <w:color w:val="000000"/>
                <w:kern w:val="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課綱:國語-生涯-(涯E12)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EFD34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B4C062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63C3C87D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B261A8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34590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第四單元閱讀變裝秀</w:t>
            </w:r>
          </w:p>
          <w:p w14:paraId="16594B5E" w14:textId="7247BC87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十二、如來佛的手掌心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63E0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3A156D1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318E1B4F" w14:textId="630755E3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7086B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Aa-II-1 標注注音符號的各類文本。</w:t>
            </w:r>
          </w:p>
          <w:p w14:paraId="48EBF68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Ab-II-1 1,800個常用字的字形、字音和字義。</w:t>
            </w:r>
          </w:p>
          <w:p w14:paraId="1F5DD57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Ac-II-2 各種基本句型。</w:t>
            </w:r>
          </w:p>
          <w:p w14:paraId="33A9A270" w14:textId="6DD3EF94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354E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1-II-1 聆聽時能讓對方充分表達意見。</w:t>
            </w:r>
          </w:p>
          <w:p w14:paraId="64EE08B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2-II-3 把握說話的重點與順序，對談時能做適當的回應。</w:t>
            </w:r>
          </w:p>
          <w:p w14:paraId="1AD282D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3-II-1 運用注音符號，理解生字新詞，提升閱讀效能。</w:t>
            </w:r>
          </w:p>
          <w:p w14:paraId="18F365A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4-II-1 認識常用國字至少1,800字，使用1,200字。</w:t>
            </w:r>
          </w:p>
          <w:p w14:paraId="4C906E5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  <w:p w14:paraId="1F2E7C91" w14:textId="5BE51CC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222B7" w14:textId="7C4DE8B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37B9B" w14:textId="06B4379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課綱:國語-人權-(人E5)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9CD7D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D08B3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02B9ED4E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EF6136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4998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第四單元閱讀變裝秀</w:t>
            </w:r>
          </w:p>
          <w:p w14:paraId="427153D8" w14:textId="0AA37CF5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學習地圖四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8FF5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0817A836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國-E-B3 </w:t>
            </w:r>
          </w:p>
          <w:p w14:paraId="42DDE111" w14:textId="0E9CD4AB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DB26D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0632AF5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Ba-II-1 記敘文本的結構。</w:t>
            </w:r>
          </w:p>
          <w:p w14:paraId="617CF80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Bb-II-1 自我情感的表達。</w:t>
            </w:r>
          </w:p>
          <w:p w14:paraId="12447F4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Bb-II-2 人際交流的情感。</w:t>
            </w:r>
          </w:p>
          <w:p w14:paraId="68D2E8D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Bb-II-3 對物或自然的情懷。</w:t>
            </w:r>
          </w:p>
          <w:p w14:paraId="7E3B15C2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Bb-II-4 直接抒情。</w:t>
            </w:r>
          </w:p>
          <w:p w14:paraId="28CBA60C" w14:textId="3BBEA04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Bb-II-5 藉由敘述事件與描寫景物間接抒情。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CBF4C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5-II-5 認識記敘、抒情、說明及應用文本的特徵。</w:t>
            </w:r>
          </w:p>
          <w:p w14:paraId="677B897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5-II-3 讀懂與學習階段相符的文本。</w:t>
            </w:r>
          </w:p>
          <w:p w14:paraId="09561D4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5-II-10 透過大量閱讀，體會閱讀的樂趣。</w:t>
            </w:r>
          </w:p>
          <w:p w14:paraId="47AD443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6-II-2 培養感受力、想像力等寫作基本能力。</w:t>
            </w:r>
          </w:p>
          <w:p w14:paraId="7568630D" w14:textId="5D1DF61F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6-II-6 運用改寫、縮寫、擴寫等技巧寫作。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84DDB1" w14:textId="52B6EE9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ADAC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課綱:國語-生命-(生E3)</w:t>
            </w:r>
          </w:p>
          <w:p w14:paraId="78077D3F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課綱:國語-閱讀-(閱E13)</w:t>
            </w:r>
          </w:p>
          <w:p w14:paraId="192BDAFA" w14:textId="525CD73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課綱:國語-閱讀-(閱E14)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C697C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78A85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EF8" w:rsidRPr="00C2223E" w14:paraId="375D3BA4" w14:textId="77777777" w:rsidTr="00D57E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18CC6" w14:textId="77777777" w:rsidR="00D57EF8" w:rsidRPr="006A223A" w:rsidRDefault="00D57EF8" w:rsidP="007F1450">
            <w:pPr>
              <w:widowControl w:val="0"/>
              <w:snapToGrid w:val="0"/>
              <w:jc w:val="center"/>
              <w:rPr>
                <w:rFonts w:ascii="標楷體" w:eastAsia="標楷體" w:hAnsi="標楷體"/>
                <w:color w:val="000000"/>
                <w:kern w:val="2"/>
                <w:szCs w:val="20"/>
              </w:rPr>
            </w:pPr>
            <w:r>
              <w:rPr>
                <w:rFonts w:eastAsia="標楷體"/>
              </w:rPr>
              <w:lastRenderedPageBreak/>
              <w:t>廿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6EBF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閱讀階梯二</w:t>
            </w:r>
          </w:p>
          <w:p w14:paraId="4F124DB1" w14:textId="4246F83C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南安小熊回家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8FA93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國-E-A2 </w:t>
            </w:r>
          </w:p>
          <w:p w14:paraId="4D5BC187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國-E-B1 </w:t>
            </w:r>
          </w:p>
          <w:p w14:paraId="59D7128A" w14:textId="541C3F5E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 xml:space="preserve">國-E-C2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EC05A3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Ac-II-2 各種基本句型。</w:t>
            </w:r>
          </w:p>
          <w:p w14:paraId="08A12984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Ac-II-3 基礎複句的意義。</w:t>
            </w:r>
          </w:p>
          <w:p w14:paraId="29C264A0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Ba-II-1 記敘文本的結構。</w:t>
            </w:r>
          </w:p>
          <w:p w14:paraId="219B2665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Ad-II-2 篇章的大意、主旨與簡單結構。</w:t>
            </w:r>
          </w:p>
          <w:p w14:paraId="45A98E8A" w14:textId="581CA31E" w:rsidR="00D57EF8" w:rsidRPr="00D57EF8" w:rsidRDefault="00D57EF8" w:rsidP="00D57EF8">
            <w:pPr>
              <w:pStyle w:val="Pa2"/>
              <w:spacing w:line="240" w:lineRule="auto"/>
              <w:jc w:val="both"/>
              <w:rPr>
                <w:rFonts w:ascii="標楷體" w:eastAsia="標楷體" w:hAnsi="標楷體" w:cs="Adobe Arabic"/>
                <w:color w:val="000000"/>
                <w:kern w:val="2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Ad-II-3 故事、童詩、現代散文等。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C0672A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1-II-4 根據話語情境，分辨內容是否切題，理解主要內容和情感，並與對方互動。</w:t>
            </w:r>
          </w:p>
          <w:p w14:paraId="1442A59B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2-II-4 樂於參加討論，提供個人的觀點和意見。</w:t>
            </w:r>
          </w:p>
          <w:p w14:paraId="5BD7DBC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5-II-4 掌握句子和段落的意義與主要概念。</w:t>
            </w:r>
          </w:p>
          <w:p w14:paraId="03179BDE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5-II-7 就文本的觀點，找出支持的理由。</w:t>
            </w:r>
          </w:p>
          <w:p w14:paraId="57886467" w14:textId="3BC35210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5-II-10 透過大量閱讀，體會閱讀的樂趣。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E488B" w14:textId="02B2800B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B1021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課綱:國語-閱讀-(閱E12)</w:t>
            </w:r>
          </w:p>
          <w:p w14:paraId="4FF6BB39" w14:textId="77777777" w:rsidR="00D57EF8" w:rsidRPr="00D57EF8" w:rsidRDefault="00D57EF8" w:rsidP="00D57EF8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課綱:國語-環境-(環E2)</w:t>
            </w:r>
          </w:p>
          <w:p w14:paraId="1CCAA4BF" w14:textId="47794FA6" w:rsidR="00D57EF8" w:rsidRPr="00D57EF8" w:rsidRDefault="00D57EF8" w:rsidP="00D57EF8">
            <w:pPr>
              <w:jc w:val="both"/>
              <w:rPr>
                <w:rFonts w:ascii="標楷體" w:eastAsia="標楷體" w:hAnsi="標楷體" w:cs="Adobe Arabic"/>
                <w:color w:val="000000"/>
                <w:sz w:val="20"/>
                <w:szCs w:val="20"/>
              </w:rPr>
            </w:pPr>
            <w:r w:rsidRPr="00D57EF8">
              <w:rPr>
                <w:rFonts w:ascii="標楷體" w:eastAsia="標楷體" w:hAnsi="標楷體"/>
                <w:sz w:val="20"/>
                <w:szCs w:val="20"/>
              </w:rPr>
              <w:t>課綱:國語-科技-(科E3)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1EFF5E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3773AB" w14:textId="77777777" w:rsidR="00D57EF8" w:rsidRPr="00646524" w:rsidRDefault="00D57EF8" w:rsidP="007F145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838E4" w14:textId="77777777" w:rsidR="00002401" w:rsidRDefault="00002401">
      <w:r>
        <w:separator/>
      </w:r>
    </w:p>
  </w:endnote>
  <w:endnote w:type="continuationSeparator" w:id="0">
    <w:p w14:paraId="045AA9E6" w14:textId="77777777" w:rsidR="00002401" w:rsidRDefault="0000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D51A3" w14:textId="77777777" w:rsidR="00002401" w:rsidRDefault="00002401">
      <w:r>
        <w:rPr>
          <w:color w:val="000000"/>
        </w:rPr>
        <w:separator/>
      </w:r>
    </w:p>
  </w:footnote>
  <w:footnote w:type="continuationSeparator" w:id="0">
    <w:p w14:paraId="2EA335FC" w14:textId="77777777" w:rsidR="00002401" w:rsidRDefault="00002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01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1FCB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717CA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C1A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14F2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57EF8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5E9C54B5-A3BB-4401-9754-3B35A3FF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D57EF8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C4F8B-2841-4607-BDA5-7FF71D25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2022-06-10T04:53:00Z</dcterms:modified>
</cp:coreProperties>
</file>